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  <w:br/>
        <w:t>КРАСНОЯРСКИЙ КРАЙ РЫБИНСКИЙ РАЙОН</w:t>
        <w:br/>
        <w:t>Новокамалинский сельский Совет депутатов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РЕШЕНИЕ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00.00.0000                                      с. Новокамала                                     № 00-000р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«Об исполнении бюджета Новокамалинского сельсовета за 2023 год»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Заслушав и обсудив отчет администрации Новокамалинского сельсовета об исполнении сельского бюджета за 2023 год, руководствуясь ст. 20 Устава Новокамалинского сельсовета, Новокамалинский сельский Совет депутатов РЕШИЛ: </w:t>
      </w:r>
    </w:p>
    <w:p>
      <w:pPr>
        <w:pStyle w:val="Normal"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отчет об исполнении бюджета Новокамалинского сельсовета за 2023 год:</w:t>
      </w:r>
    </w:p>
    <w:p>
      <w:pPr>
        <w:pStyle w:val="Normal"/>
        <w:numPr>
          <w:ilvl w:val="0"/>
          <w:numId w:val="2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доходам в сумме  28 669,590 тыс. рублей</w:t>
      </w:r>
    </w:p>
    <w:p>
      <w:pPr>
        <w:pStyle w:val="Normal"/>
        <w:numPr>
          <w:ilvl w:val="0"/>
          <w:numId w:val="2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расходам в сумме 29 205,333 тыс. рублей</w:t>
      </w:r>
    </w:p>
    <w:p>
      <w:pPr>
        <w:pStyle w:val="Normal"/>
        <w:numPr>
          <w:ilvl w:val="0"/>
          <w:numId w:val="2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Дефицит сельского бюджета в сумме   535,743 тыс. рублей</w:t>
      </w:r>
    </w:p>
    <w:p>
      <w:pPr>
        <w:pStyle w:val="Normal"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источники внутреннего финансирования профицита сельского бюджета за 2023 год согласно приложению 1.</w:t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доходы бюджета по кодам классификации доходов бюджета; доходов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2.</w:t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распределение расходов сельского бюджета по разделам, подразделам расходов бюджета согласно приложению 3.</w:t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ведомственную классификацию расходов по разделам, подразделам, целевым статьям и видам расходов функциональной классификации согласно приложению 4.</w:t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согласно приложению 5.</w:t>
      </w:r>
    </w:p>
    <w:p>
      <w:pPr>
        <w:pStyle w:val="Normal"/>
        <w:numPr>
          <w:ilvl w:val="0"/>
          <w:numId w:val="1"/>
        </w:numPr>
        <w:suppressLineNumbers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дефицит сельского бюджета в сумме 535,743 тыс. рублей.</w:t>
      </w:r>
    </w:p>
    <w:p>
      <w:pPr>
        <w:pStyle w:val="Normal"/>
        <w:suppressLineNumbers/>
        <w:ind w:left="76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Решение вступает в силу после официального опубликования в печатном издании «Новокамалинские вести».</w:t>
      </w:r>
    </w:p>
    <w:p>
      <w:pPr>
        <w:pStyle w:val="Normal"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LineNumber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40" w:left="-5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40" w:left="-5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сельсовета                                                            Председатель Совета</w:t>
      </w:r>
    </w:p>
    <w:p>
      <w:pPr>
        <w:pStyle w:val="Normal"/>
        <w:ind w:firstLine="540" w:left="-54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     депутатов</w:t>
      </w:r>
    </w:p>
    <w:p>
      <w:pPr>
        <w:sectPr>
          <w:headerReference w:type="default" r:id="rId2"/>
          <w:type w:val="nextPage"/>
          <w:pgSz w:w="11906" w:h="16838"/>
          <w:pgMar w:left="1701" w:right="851" w:gutter="0" w:header="720" w:top="1134" w:footer="0" w:bottom="1134"/>
          <w:pgNumType w:fmt="decimal"/>
          <w:formProt w:val="false"/>
          <w:textDirection w:val="lrTb"/>
          <w:docGrid w:type="default" w:linePitch="600" w:charSpace="18022"/>
        </w:sectPr>
        <w:pStyle w:val="ConsTitle"/>
        <w:widowControl/>
        <w:ind w:right="0"/>
        <w:rPr>
          <w:szCs w:val="24"/>
        </w:rPr>
      </w:pPr>
      <w:r>
        <w:rPr>
          <w:b w:val="false"/>
          <w:sz w:val="24"/>
          <w:szCs w:val="24"/>
        </w:rPr>
        <w:t>В.Я.Михель                                                                      Т.Н.Вересова</w:t>
      </w: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Cs w:val="24"/>
        </w:rPr>
        <w:tab/>
        <w:tab/>
        <w:tab/>
        <w:tab/>
      </w:r>
      <w:r>
        <w:rPr>
          <w:rFonts w:cs="Arial" w:ascii="Arial" w:hAnsi="Arial"/>
          <w:sz w:val="24"/>
          <w:szCs w:val="24"/>
        </w:rPr>
        <w:t>Приложение 1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к Решению Новокамалинского сельского</w:t>
      </w:r>
    </w:p>
    <w:p>
      <w:pPr>
        <w:pStyle w:val="Normal"/>
        <w:tabs>
          <w:tab w:val="clear" w:pos="708"/>
          <w:tab w:val="left" w:pos="4545" w:leader="none"/>
          <w:tab w:val="left" w:pos="5955" w:leader="none"/>
          <w:tab w:val="right" w:pos="9866" w:leader="none"/>
        </w:tabs>
        <w:jc w:val="right"/>
        <w:rPr/>
      </w:pPr>
      <w:r>
        <w:rPr>
          <w:rFonts w:cs="Arial" w:ascii="Arial" w:hAnsi="Arial"/>
          <w:sz w:val="24"/>
          <w:szCs w:val="24"/>
        </w:rPr>
        <w:tab/>
        <w:t xml:space="preserve"> Совета депутатов от </w:t>
      </w:r>
      <w:bookmarkStart w:id="0" w:name="_Hlk136344303"/>
      <w:r>
        <w:rPr>
          <w:rFonts w:cs="Arial" w:ascii="Arial" w:hAnsi="Arial"/>
          <w:sz w:val="24"/>
          <w:szCs w:val="24"/>
        </w:rPr>
        <w:t xml:space="preserve">00.00.0000 № 00-000р </w:t>
      </w:r>
      <w:bookmarkEnd w:id="0"/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Источники внутреннего финансирования дефицита бюджета Новокамалинского сельсовета на 2023 год  </w:t>
      </w:r>
    </w:p>
    <w:p>
      <w:pPr>
        <w:pStyle w:val="Normal"/>
        <w:ind w:firstLine="426" w:left="-426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(тыс.руб)</w:t>
      </w:r>
    </w:p>
    <w:tbl>
      <w:tblPr>
        <w:tblW w:w="14453" w:type="dxa"/>
        <w:jc w:val="left"/>
        <w:tblInd w:w="104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1"/>
        <w:gridCol w:w="16"/>
        <w:gridCol w:w="3945"/>
        <w:gridCol w:w="4567"/>
        <w:gridCol w:w="1841"/>
        <w:gridCol w:w="1720"/>
        <w:gridCol w:w="1702"/>
      </w:tblGrid>
      <w:tr>
        <w:trPr>
          <w:trHeight w:val="2283" w:hRule="exact"/>
          <w:cantSplit w:val="true"/>
        </w:trPr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Номер строки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ab/>
              <w:t>КОД</w:t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Уточненный план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Неисполнено</w:t>
            </w:r>
          </w:p>
        </w:tc>
      </w:tr>
      <w:tr>
        <w:trPr>
          <w:trHeight w:val="195" w:hRule="atLeast"/>
          <w:cantSplit w:val="true"/>
        </w:trPr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830 01 05 00 00 00 0000 000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1238,186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535,743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702,443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830 01 05 00 00 00 0000 500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- 28554,253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- 28669,590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115,337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830 01 05 02 00 00 0000 500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- 28554,253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- 28669,590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115,337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830 01 05 02 01 00 0000 510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- 28554,253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- 28669,590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115,337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830 01 05 02 01 10 0000 510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- 28554,253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- 28669,590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115,337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830 01 05 00 00 00 0000 600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29792,439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29205,333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587,106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830 01 05 02 00 00 0000 600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29792,439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29205,333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587,106</w:t>
            </w:r>
          </w:p>
        </w:tc>
      </w:tr>
      <w:tr>
        <w:trPr/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3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830 01 05 02 01 00  0000 610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29792,439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29205,333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587,106</w:t>
            </w:r>
          </w:p>
        </w:tc>
      </w:tr>
      <w:tr>
        <w:trPr>
          <w:trHeight w:val="366" w:hRule="atLeast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3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830 01 05 02 01 10 0000 610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29792,439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29205,333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587,106</w:t>
            </w:r>
          </w:p>
        </w:tc>
      </w:tr>
      <w:tr>
        <w:trPr>
          <w:cantSplit w:val="true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1238,186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535,743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702,443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jc w:val="right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>Приложение 2</w:t>
        <w:tab/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к Решению Новокамалинского сельского</w:t>
      </w:r>
    </w:p>
    <w:p>
      <w:pPr>
        <w:pStyle w:val="Normal"/>
        <w:ind w:firstLine="526" w:left="5954"/>
        <w:jc w:val="right"/>
        <w:rPr/>
      </w:pPr>
      <w:r>
        <w:rPr>
          <w:rFonts w:cs="Arial" w:ascii="Arial" w:hAnsi="Arial"/>
          <w:sz w:val="24"/>
          <w:szCs w:val="24"/>
        </w:rPr>
        <w:t>от 00.00,00 № 00-000р</w:t>
      </w:r>
    </w:p>
    <w:p>
      <w:pPr>
        <w:pStyle w:val="Normal"/>
        <w:mirrorIndents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Доходы бюджета Новокамалинского сельсовета на 2023 год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</w:t>
      </w: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</w:r>
    </w:p>
    <w:tbl>
      <w:tblPr>
        <w:tblpPr w:vertAnchor="text" w:horzAnchor="text" w:leftFromText="180" w:rightFromText="180" w:tblpX="-563" w:tblpY="1"/>
        <w:tblW w:w="14287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31"/>
        <w:gridCol w:w="456"/>
        <w:gridCol w:w="451"/>
        <w:gridCol w:w="456"/>
        <w:gridCol w:w="456"/>
        <w:gridCol w:w="571"/>
        <w:gridCol w:w="545"/>
        <w:gridCol w:w="684"/>
        <w:gridCol w:w="584"/>
        <w:gridCol w:w="5528"/>
        <w:gridCol w:w="1370"/>
        <w:gridCol w:w="1243"/>
        <w:gridCol w:w="1511"/>
      </w:tblGrid>
      <w:tr>
        <w:trPr/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16,440</w:t>
            </w:r>
          </w:p>
        </w:tc>
        <w:tc>
          <w:tcPr>
            <w:tcW w:w="42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Уточненный план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Исполнено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Неисполнено</w:t>
            </w:r>
          </w:p>
        </w:tc>
      </w:tr>
      <w:tr>
        <w:trPr>
          <w:trHeight w:val="6097" w:hRule="atLeast"/>
        </w:trPr>
        <w:tc>
          <w:tcPr>
            <w:tcW w:w="4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группы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подгруппы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статьи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подстатьи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элемента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группы подвида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2639,190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2754,526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115,336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361,122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346,180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-14,942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361,122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346,180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-14,942</w:t>
            </w:r>
          </w:p>
        </w:tc>
      </w:tr>
      <w:tr>
        <w:trPr>
          <w:trHeight w:val="2270" w:hRule="atLeast"/>
        </w:trPr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010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358,682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343,847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-14,835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020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-0,040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-0,040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2,480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2,373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-0,107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Налоги на товары (работы, услуги), реализуемые на территории РФ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498,900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580,916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82,016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498,900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580,916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82,016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дифференциро-ванных нормативов отчислений в местные бюджеты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236,400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301,004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64,604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1,572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-0,28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292,100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311,111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19,011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-31,200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-32,772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-1,572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178,603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178,603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178,603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178,603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1448,062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1496,167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48,105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196,876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212,320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15,444</w:t>
            </w:r>
          </w:p>
        </w:tc>
      </w:tr>
      <w:tr>
        <w:trPr>
          <w:trHeight w:val="416" w:hRule="atLeast"/>
        </w:trPr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 на имущество физических 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196,876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212,320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15,444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1283,847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1251,186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32,661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878,586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878,586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878,586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878,586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372,600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405,261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32,661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043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372,600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405,261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32,661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2,600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2,900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0,300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2,600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2,900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0,300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1,369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1,226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-0,143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1,369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1,226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-0,143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025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0,857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-0,143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0,369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0,369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объекта.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0,369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0,369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3,834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3,834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3,834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3,834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Доходы, поступающие в порядке возмещения расходов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3,834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3,834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3,834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3,834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Штрафы, санкции, возмещение ущерба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3,500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3,500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Административные штрафы, установленные законами субъектов Российской Федерации.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3,500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3,500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860" w:hRule="atLeast"/>
        </w:trPr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Административные штрафы, установленные законами субъектов Российской Федерации об административных правонарушениях, за нарушение муниципальных правовых актов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3,500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3,500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141,200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141,200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Инициативные платежи, зачисляемые в бюджеты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141,200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141,200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88,200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88,200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53,000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53,000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25915,063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25915,063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25915,063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25915,063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10951,865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10951,865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10951,865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10951,865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бюджетам сельских поселений на выравнивание   бюджетной   обеспеченности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4490,300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4490,300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0135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4490,300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4490,300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6461,565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6461,565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6461,565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6461,565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Субсидии бюджетам бюджетной системы   Российской Федерации (межбюджетные субсидии)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Прочие субсидии на мероприятия по развитию добровольной пожарной охраны)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60,000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60,000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51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190,670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190,670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52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118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378,485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53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14712,528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14712,528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14712,528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14712,528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55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14712,528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14712,528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321,500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321,500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>Прочие межбюджетные трансферты, передаваемые бюджетам сельских поселений (на ликвидацию мест несанкционированного размещения отходов)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4331,026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4331,026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8109,899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8109,899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59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1</w:t>
            </w: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1499,421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1499,421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10,852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10,852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0021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0024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Прочие безвозмездные поступления в бюджеты сельских  поселений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511,500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841" w:hRule="atLeast"/>
        </w:trPr>
        <w:tc>
          <w:tcPr>
            <w:tcW w:w="1016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27162,374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27274,686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112,312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331" w:type="dxa"/>
        <w:jc w:val="left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167"/>
        <w:gridCol w:w="9139"/>
        <w:gridCol w:w="25"/>
      </w:tblGrid>
      <w:tr>
        <w:trPr>
          <w:trHeight w:val="300" w:hRule="atLeast"/>
        </w:trPr>
        <w:tc>
          <w:tcPr>
            <w:tcW w:w="15306" w:type="dxa"/>
            <w:gridSpan w:val="2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Приложение 3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 Решению Новокамалинского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сельского Совета депутатов</w:t>
            </w:r>
          </w:p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от 00.00.0000 № 00-000р</w:t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16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13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1533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  <w:br/>
              <w:t xml:space="preserve">подразделам бюджетной классификации расходов бюджета Новокамалинского сельсовета  </w:t>
              <w:br/>
              <w:t>на 2023 год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026" w:type="dxa"/>
        <w:jc w:val="left"/>
        <w:tblInd w:w="-51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418"/>
        <w:gridCol w:w="6784"/>
        <w:gridCol w:w="1416"/>
        <w:gridCol w:w="1699"/>
        <w:gridCol w:w="1841"/>
        <w:gridCol w:w="1867"/>
      </w:tblGrid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Раздел-подраздел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Назначено  на  2023 год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Исполнено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Неисполненное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7519,991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  <w:lang w:eastAsia="ru-RU"/>
              </w:rPr>
              <w:t>7465,793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5657,420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5603,222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438,122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438,122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190,670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190,670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67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190,670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190,670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425,521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425,521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425,521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425,521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1127,844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1119,937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7,907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Дорожные хозяйство (дорожные фонды)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1127,844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1119,937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7,907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7234,133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7188,720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45,413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6960,454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6915,041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45,413</w:t>
            </w:r>
          </w:p>
        </w:tc>
      </w:tr>
      <w:tr>
        <w:trPr>
          <w:trHeight w:val="396" w:hRule="atLeast"/>
        </w:trPr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96" w:hRule="atLeast"/>
        </w:trPr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72F"/>
                <w:sz w:val="24"/>
                <w:szCs w:val="24"/>
                <w:shd w:fill="FFFFFF" w:val="clear"/>
              </w:rPr>
              <w:t>Другие вопросы в области охраны окружающей среды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479,588</w:t>
            </w:r>
          </w:p>
        </w:tc>
      </w:tr>
      <w:tr>
        <w:trPr>
          <w:trHeight w:val="396" w:hRule="atLeast"/>
        </w:trPr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479,588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8959,399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8959,399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29792,439</w:t>
            </w:r>
          </w:p>
        </w:tc>
        <w:tc>
          <w:tcPr>
            <w:tcW w:w="1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29205,333</w:t>
            </w:r>
          </w:p>
        </w:tc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587,106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3913" w:type="dxa"/>
        <w:jc w:val="left"/>
        <w:tblInd w:w="-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747"/>
        <w:gridCol w:w="8165"/>
      </w:tblGrid>
      <w:tr>
        <w:trPr>
          <w:trHeight w:val="300" w:hRule="atLeast"/>
        </w:trPr>
        <w:tc>
          <w:tcPr>
            <w:tcW w:w="13912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Приложение 4</w:t>
            </w:r>
          </w:p>
          <w:p>
            <w:pPr>
              <w:pStyle w:val="Normal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 Решению Новокамалинского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сельского Совета депутатов</w:t>
            </w:r>
          </w:p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от 00.00.0000 № 00-000р</w:t>
            </w:r>
          </w:p>
        </w:tc>
      </w:tr>
      <w:tr>
        <w:trPr>
          <w:trHeight w:val="300" w:hRule="atLeast"/>
        </w:trPr>
        <w:tc>
          <w:tcPr>
            <w:tcW w:w="574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1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Ведомственная структура расходов по разделам, подразделам, целевым статьям (муниципальным программам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Новокамалинского сельсовета и непрограммным направлениям деятельности) бюджета сельсовета на 2023 год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112" w:type="dxa"/>
        <w:jc w:val="left"/>
        <w:tblInd w:w="-1084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9"/>
        <w:gridCol w:w="6590"/>
        <w:gridCol w:w="561"/>
        <w:gridCol w:w="1133"/>
        <w:gridCol w:w="1498"/>
        <w:gridCol w:w="771"/>
        <w:gridCol w:w="1275"/>
        <w:gridCol w:w="1277"/>
        <w:gridCol w:w="1156"/>
      </w:tblGrid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Раздел-подраздел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Назначе-но на  2023 год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Исполне-но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Неиспо-лнено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Администрация Новокамалинского сельсовета Рыбинского района Красноярского края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29205,333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29792,439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587,106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7519,991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  <w:lang w:eastAsia="ru-RU"/>
              </w:rPr>
              <w:t>7465,793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Высшее должностное лицо 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 функций государственными (муниципальными) органами, казенными учреждениями, органами управления 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1053,158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129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 Правительства Российской Федерации, высших исполнительных органов государственной власти</w:t>
            </w:r>
            <w:r>
              <w:rPr/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субъектов Российской Федерации, местных администраций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5657,420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5603,222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 расходы органов 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5657,420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5603,222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5657,420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5603,222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Руководство и управление в сфере установленных функций органов местного самоуправления администрации Новокамалинского сельсовета в рамках непрограммных расходов органов 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2236,242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2182,044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 функций государственными (муниципальными) органами, казенными учреждениями, органами управления 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723,245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723,245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723,245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723,245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1431,233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1407,035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1431,233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1407,035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24,198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81,764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51,764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9110000210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81,764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51,764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76,758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76,758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76,758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76,758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76,758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76,758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реализацию Закона края от 29.11.2005г. №16-4081 "О наделении органов 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3344,420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3344,420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 функций государственными (муниципальными) органами, казенными учреждениями, органами управления 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3344,420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3344,420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3344,420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3344,420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371,291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438,122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438,122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438,122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438,122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438,122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438,122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 по имущественным и земельным отношениям в соответствии с 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398,940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398,940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398,940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398,940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398,940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398,940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10,852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10,852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 функций государственными (муниципальными) органами, казенными учреждениями, органами управления 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8,266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8,266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8,266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8,266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2,586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2,586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2,586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2,586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96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color w:val="auto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28,330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190,670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190,670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190,670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Осуществление переданных государственных полномочий 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162,413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162,413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162,413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162,413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162,413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162,413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28,257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28,257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28,257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28,257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НАЦИОНАЛЬНАЯ БЕЗОПАСНОСТЬ И ПРАВООХРАНИТЕЛЬНАЯ ДЕЯТЕЛЬНОСТЬ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425,521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425,521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425,521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425,521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425,521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425,521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338,421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338,421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321,500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321,500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321,500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321,500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Софинансирование к субсидии на обеспечение первичных мер пожарной безопасности в рамках отдельных мероприятий муниципальной программы «Развитие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16,921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16,921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16,921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16,921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16,921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16,921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01900S5100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60,600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мероприятия по развитию добровольной пожарной охраны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01900S5100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60,600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01900S5100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60,600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01900S5100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60,600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262626"/>
                <w:sz w:val="24"/>
                <w:szCs w:val="24"/>
                <w:shd w:fill="FFFFFF" w:val="clear"/>
              </w:rPr>
              <w:t>Мероприятия по обеспечение первичных мер пожарной безопасности на территории Новокамалинского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0190082040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мероприятия по развитию добровольной пожарной охраны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0190082040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0190082040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0190082040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Arial" w:ascii="Arial" w:hAnsi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>
              <w:rPr>
                <w:rFonts w:cs="Arial" w:ascii="Arial" w:hAnsi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2021-2023 годы</w:t>
            </w:r>
            <w:r>
              <w:rPr>
                <w:rFonts w:cs="Arial" w:ascii="Arial" w:hAnsi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0290082030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Мероприятия по профилактике терроризма и экстремизма на территории поселения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1127,844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1119,938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1127,844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1119,938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1127,844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1119,938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1127,844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1119,938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490,994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0190084090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490,994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0190084090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490,994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 дорог общего пользования сельских поселений на территории Новокамалинского сельсовета в рамках отдельных мероприятий муниципальной программы "Развитие местного самоуправления" за счет средств местного бюджета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242,898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242,898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242,898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сельских поселений на территории Новокамалинского сельсовета  в рамках отдельных мероприятий муниципальной программы "Развитие местного самоуправления" за счет средств местного бюджета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386,046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386,046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386,046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386,046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386,046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386,046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7234,133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7188,720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45,413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Разработка схем теплоснабжения за счет средств местного бюджета </w:t>
            </w:r>
            <w:bookmarkEnd w:id="1"/>
            <w:r>
              <w:rPr>
                <w:rFonts w:cs="Arial" w:ascii="Arial" w:hAnsi="Arial"/>
                <w:color w:val="000000"/>
                <w:sz w:val="24"/>
                <w:szCs w:val="24"/>
              </w:rPr>
              <w:t>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7134,133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7088,720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45,413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7134,133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7088,720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45,413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7134,133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7088,720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45,413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411,500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1145,880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3638,953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3593,540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45,413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478,266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434,473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43,793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478,266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434,473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43,793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3160,687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3159,067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1,620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3160,687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3159,067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1,620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«Развитие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sz w:val="24"/>
                <w:szCs w:val="24"/>
                <w:lang w:eastAsia="en-US"/>
              </w:rPr>
              <w:t>Резервные фонды местных администраций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987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color w:val="auto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0190085720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987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0190085720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 для 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0190085720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732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 закупки товаров, работ и услуг 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0190085720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41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72F"/>
                <w:sz w:val="24"/>
                <w:szCs w:val="24"/>
                <w:shd w:fill="FFFFFF" w:val="clear"/>
              </w:rPr>
              <w:t>Охраны окружающей среды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>
          <w:trHeight w:val="732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>
          <w:trHeight w:val="337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>
          <w:trHeight w:val="336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firstLine="1186" w:left="-11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22272F"/>
                <w:sz w:val="24"/>
                <w:szCs w:val="24"/>
                <w:shd w:fill="FFFFFF" w:val="clear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>
          <w:trHeight w:val="732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>
          <w:trHeight w:val="732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 для 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>
          <w:trHeight w:val="732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479,588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8959,399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8959,399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hanging="491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2118" w:hRule="atLeast"/>
        </w:trPr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29792,439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29205,333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532,907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Приложение 5                                   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к Решению Новокамалинского сельского</w:t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Совета депутатов от 00.00.0000 № 00-000р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Новокамалинского</w:t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 xml:space="preserve">сельсовета и непрограммным направлениям деятельности), группам и подгруппам видов расходов, разделам, </w:t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подразделам классификации расходов бюджета сельсовета на 2022 год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60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18"/>
        <w:gridCol w:w="4820"/>
        <w:gridCol w:w="1657"/>
        <w:gridCol w:w="1053"/>
        <w:gridCol w:w="871"/>
        <w:gridCol w:w="1275"/>
        <w:gridCol w:w="2052"/>
        <w:gridCol w:w="2159"/>
      </w:tblGrid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Вид расходов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Назначено на          2022 год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Исполнено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Неисполнено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41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13312,049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12779,142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532,907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13312,049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12779,142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532,907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Осуществление переданных государственных полномочий первичного воинского учета на территориях, где отсутствуют военные комиссариаты,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190,670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190,670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8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162,413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5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28,257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338,421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338,421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Софинансирование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01900S4120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16,921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мероприятия по развитию добровольной пожарной охраны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60,600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0190082040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0190082040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262626"/>
                <w:sz w:val="24"/>
                <w:szCs w:val="24"/>
                <w:shd w:fill="FFFFFF" w:val="clear"/>
              </w:rPr>
              <w:t>Мероприятия по обеспечение первичных мер пожарной безопасности на территории Новокамалинского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0190082040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Мероприятия по профилактике терроризма и экстремизма на территории поселений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16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490,994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490,994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>
          <w:trHeight w:val="371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490,994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>
          <w:trHeight w:val="41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490,994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490,994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7,906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13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242,898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386,046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Разработка схем теплоснабжения за счет средств местного бюджета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100,000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3638,953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3593,540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45,412</w:t>
            </w:r>
          </w:p>
        </w:tc>
      </w:tr>
      <w:tr>
        <w:trPr>
          <w:trHeight w:val="35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434,473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43,793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434,473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43,793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434,473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43,793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478,266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434,473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43,793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3160,687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3159,067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1,620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3160,687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3159,067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1,620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3160,687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3159,067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1,620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3160,687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3159,067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1,620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1145,880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1145,880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1145,880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1145,880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1145,880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1145,880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 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411,500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Расходы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01900S6410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1764,121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 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0190085720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на ремонт скважины, в рамках отдельных мероприятий муниципальной программы "Развитием 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0190085720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0190085720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0190085720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0190085720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173,679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479,588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exact" w:line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 xml:space="preserve">Расходы, направленные на ликвидацию мест несанкционированного размещения отходов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479,588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479,588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479,588</w:t>
            </w:r>
          </w:p>
        </w:tc>
      </w:tr>
      <w:tr>
        <w:trPr>
          <w:trHeight w:val="333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0190057610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4334,881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3855,293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479,588</w:t>
            </w:r>
          </w:p>
        </w:tc>
      </w:tr>
      <w:tr>
        <w:trPr>
          <w:trHeight w:val="41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16479,390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16425,192</w:t>
            </w:r>
          </w:p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54,198</w:t>
            </w:r>
          </w:p>
        </w:tc>
      </w:tr>
      <w:tr>
        <w:trPr>
          <w:trHeight w:val="41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16479,390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16425,192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>
          <w:trHeight w:val="41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2236,242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2182,044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54,198</w:t>
            </w:r>
          </w:p>
        </w:tc>
      </w:tr>
      <w:tr>
        <w:trPr>
          <w:trHeight w:val="41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0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14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723,245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1431,233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1407,035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24,198</w:t>
            </w:r>
          </w:p>
        </w:tc>
      </w:tr>
      <w:tr>
        <w:trPr>
          <w:trHeight w:val="438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1431,233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1407,035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24,198</w:t>
            </w:r>
          </w:p>
        </w:tc>
      </w:tr>
      <w:tr>
        <w:trPr>
          <w:trHeight w:val="35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1431,233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1407,035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24,198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1431,233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1407,035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24,198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81,764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51,764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81,764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51,764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81,764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51,764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81,764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51,764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1053,158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868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56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79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9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2016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76,758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247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371,291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11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398,940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8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556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8817,608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</w:t>
            </w: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31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141,791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10,852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10,852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8,266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color w:val="auto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28,330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на реализацию Закона края от29.11.2005г. №16-0104-4081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3344,420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5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29792,439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29205,333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587,106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type w:val="nextPage"/>
      <w:pgSz w:orient="landscape" w:w="16838" w:h="11906"/>
      <w:pgMar w:left="1701" w:right="1134" w:gutter="0" w:header="850" w:top="1029" w:footer="850" w:bottom="981"/>
      <w:pgNumType w:fmt="decimal"/>
      <w:formProt w:val="false"/>
      <w:textDirection w:val="lrTb"/>
      <w:docGrid w:type="default" w:linePitch="60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 Black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1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9"/>
      <w:rPr/>
    </w:pPr>
    <w:r>
      <w:rPr/>
      <w:tab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9"/>
      <w:rPr/>
    </w:pPr>
    <w:r>
      <w:rPr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9" w:hanging="360"/>
      </w:pPr>
      <w:rPr>
        <w:sz w:val="24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89" w:hanging="360"/>
      </w:pPr>
      <w:rPr>
        <w:sz w:val="24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4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0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10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f1014"/>
    <w:rPr/>
  </w:style>
  <w:style w:type="character" w:styleId="WW8Num1z1" w:customStyle="1">
    <w:name w:val="WW8Num1z1"/>
    <w:qFormat/>
    <w:rsid w:val="003f1014"/>
    <w:rPr/>
  </w:style>
  <w:style w:type="character" w:styleId="WW8Num1z2" w:customStyle="1">
    <w:name w:val="WW8Num1z2"/>
    <w:qFormat/>
    <w:rsid w:val="003f1014"/>
    <w:rPr/>
  </w:style>
  <w:style w:type="character" w:styleId="WW8Num1z3" w:customStyle="1">
    <w:name w:val="WW8Num1z3"/>
    <w:qFormat/>
    <w:rsid w:val="003f1014"/>
    <w:rPr/>
  </w:style>
  <w:style w:type="character" w:styleId="WW8Num1z4" w:customStyle="1">
    <w:name w:val="WW8Num1z4"/>
    <w:qFormat/>
    <w:rsid w:val="003f1014"/>
    <w:rPr/>
  </w:style>
  <w:style w:type="character" w:styleId="WW8Num1z5" w:customStyle="1">
    <w:name w:val="WW8Num1z5"/>
    <w:qFormat/>
    <w:rsid w:val="003f1014"/>
    <w:rPr/>
  </w:style>
  <w:style w:type="character" w:styleId="WW8Num1z6" w:customStyle="1">
    <w:name w:val="WW8Num1z6"/>
    <w:qFormat/>
    <w:rsid w:val="003f1014"/>
    <w:rPr/>
  </w:style>
  <w:style w:type="character" w:styleId="WW8Num1z7" w:customStyle="1">
    <w:name w:val="WW8Num1z7"/>
    <w:qFormat/>
    <w:rsid w:val="003f1014"/>
    <w:rPr/>
  </w:style>
  <w:style w:type="character" w:styleId="WW8Num1z8" w:customStyle="1">
    <w:name w:val="WW8Num1z8"/>
    <w:qFormat/>
    <w:rsid w:val="003f1014"/>
    <w:rPr/>
  </w:style>
  <w:style w:type="character" w:styleId="2" w:customStyle="1">
    <w:name w:val="Основной шрифт абзаца2"/>
    <w:link w:val="211"/>
    <w:qFormat/>
    <w:rsid w:val="003f1014"/>
    <w:rPr/>
  </w:style>
  <w:style w:type="character" w:styleId="WW8Num2z0" w:customStyle="1">
    <w:name w:val="WW8Num2z0"/>
    <w:qFormat/>
    <w:rsid w:val="003f1014"/>
    <w:rPr/>
  </w:style>
  <w:style w:type="character" w:styleId="WW8Num2z1" w:customStyle="1">
    <w:name w:val="WW8Num2z1"/>
    <w:qFormat/>
    <w:rsid w:val="003f1014"/>
    <w:rPr/>
  </w:style>
  <w:style w:type="character" w:styleId="WW8Num2z2" w:customStyle="1">
    <w:name w:val="WW8Num2z2"/>
    <w:qFormat/>
    <w:rsid w:val="003f1014"/>
    <w:rPr/>
  </w:style>
  <w:style w:type="character" w:styleId="WW8Num2z3" w:customStyle="1">
    <w:name w:val="WW8Num2z3"/>
    <w:qFormat/>
    <w:rsid w:val="003f1014"/>
    <w:rPr/>
  </w:style>
  <w:style w:type="character" w:styleId="WW8Num2z4" w:customStyle="1">
    <w:name w:val="WW8Num2z4"/>
    <w:qFormat/>
    <w:rsid w:val="003f1014"/>
    <w:rPr/>
  </w:style>
  <w:style w:type="character" w:styleId="WW8Num2z5" w:customStyle="1">
    <w:name w:val="WW8Num2z5"/>
    <w:qFormat/>
    <w:rsid w:val="003f1014"/>
    <w:rPr/>
  </w:style>
  <w:style w:type="character" w:styleId="WW8Num2z6" w:customStyle="1">
    <w:name w:val="WW8Num2z6"/>
    <w:qFormat/>
    <w:rsid w:val="003f1014"/>
    <w:rPr/>
  </w:style>
  <w:style w:type="character" w:styleId="WW8Num2z7" w:customStyle="1">
    <w:name w:val="WW8Num2z7"/>
    <w:qFormat/>
    <w:rsid w:val="003f1014"/>
    <w:rPr/>
  </w:style>
  <w:style w:type="character" w:styleId="WW8Num2z8" w:customStyle="1">
    <w:name w:val="WW8Num2z8"/>
    <w:qFormat/>
    <w:rsid w:val="003f1014"/>
    <w:rPr/>
  </w:style>
  <w:style w:type="character" w:styleId="WW8Num3z0" w:customStyle="1">
    <w:name w:val="WW8Num3z0"/>
    <w:qFormat/>
    <w:rsid w:val="003f1014"/>
    <w:rPr/>
  </w:style>
  <w:style w:type="character" w:styleId="WW8Num3z1" w:customStyle="1">
    <w:name w:val="WW8Num3z1"/>
    <w:qFormat/>
    <w:rsid w:val="003f1014"/>
    <w:rPr/>
  </w:style>
  <w:style w:type="character" w:styleId="WW8Num3z2" w:customStyle="1">
    <w:name w:val="WW8Num3z2"/>
    <w:qFormat/>
    <w:rsid w:val="003f1014"/>
    <w:rPr/>
  </w:style>
  <w:style w:type="character" w:styleId="WW8Num3z3" w:customStyle="1">
    <w:name w:val="WW8Num3z3"/>
    <w:qFormat/>
    <w:rsid w:val="003f1014"/>
    <w:rPr/>
  </w:style>
  <w:style w:type="character" w:styleId="WW8Num3z4" w:customStyle="1">
    <w:name w:val="WW8Num3z4"/>
    <w:qFormat/>
    <w:rsid w:val="003f1014"/>
    <w:rPr/>
  </w:style>
  <w:style w:type="character" w:styleId="WW8Num3z5" w:customStyle="1">
    <w:name w:val="WW8Num3z5"/>
    <w:qFormat/>
    <w:rsid w:val="003f1014"/>
    <w:rPr/>
  </w:style>
  <w:style w:type="character" w:styleId="WW8Num3z6" w:customStyle="1">
    <w:name w:val="WW8Num3z6"/>
    <w:qFormat/>
    <w:rsid w:val="003f1014"/>
    <w:rPr/>
  </w:style>
  <w:style w:type="character" w:styleId="WW8Num3z7" w:customStyle="1">
    <w:name w:val="WW8Num3z7"/>
    <w:qFormat/>
    <w:rsid w:val="003f1014"/>
    <w:rPr/>
  </w:style>
  <w:style w:type="character" w:styleId="WW8Num3z8" w:customStyle="1">
    <w:name w:val="WW8Num3z8"/>
    <w:qFormat/>
    <w:rsid w:val="003f1014"/>
    <w:rPr/>
  </w:style>
  <w:style w:type="character" w:styleId="WW8Num4z0" w:customStyle="1">
    <w:name w:val="WW8Num4z0"/>
    <w:qFormat/>
    <w:rsid w:val="003f1014"/>
    <w:rPr>
      <w:sz w:val="20"/>
      <w:szCs w:val="20"/>
    </w:rPr>
  </w:style>
  <w:style w:type="character" w:styleId="WW8Num4z1" w:customStyle="1">
    <w:name w:val="WW8Num4z1"/>
    <w:qFormat/>
    <w:rsid w:val="003f1014"/>
    <w:rPr/>
  </w:style>
  <w:style w:type="character" w:styleId="WW8Num4z2" w:customStyle="1">
    <w:name w:val="WW8Num4z2"/>
    <w:qFormat/>
    <w:rsid w:val="003f1014"/>
    <w:rPr/>
  </w:style>
  <w:style w:type="character" w:styleId="WW8Num4z3" w:customStyle="1">
    <w:name w:val="WW8Num4z3"/>
    <w:qFormat/>
    <w:rsid w:val="003f1014"/>
    <w:rPr/>
  </w:style>
  <w:style w:type="character" w:styleId="WW8Num4z4" w:customStyle="1">
    <w:name w:val="WW8Num4z4"/>
    <w:qFormat/>
    <w:rsid w:val="003f1014"/>
    <w:rPr/>
  </w:style>
  <w:style w:type="character" w:styleId="WW8Num4z5" w:customStyle="1">
    <w:name w:val="WW8Num4z5"/>
    <w:qFormat/>
    <w:rsid w:val="003f1014"/>
    <w:rPr/>
  </w:style>
  <w:style w:type="character" w:styleId="WW8Num4z6" w:customStyle="1">
    <w:name w:val="WW8Num4z6"/>
    <w:qFormat/>
    <w:rsid w:val="003f1014"/>
    <w:rPr/>
  </w:style>
  <w:style w:type="character" w:styleId="WW8Num4z7" w:customStyle="1">
    <w:name w:val="WW8Num4z7"/>
    <w:qFormat/>
    <w:rsid w:val="003f1014"/>
    <w:rPr/>
  </w:style>
  <w:style w:type="character" w:styleId="WW8Num4z8" w:customStyle="1">
    <w:name w:val="WW8Num4z8"/>
    <w:qFormat/>
    <w:rsid w:val="003f1014"/>
    <w:rPr/>
  </w:style>
  <w:style w:type="character" w:styleId="WW8Num5z0" w:customStyle="1">
    <w:name w:val="WW8Num5z0"/>
    <w:qFormat/>
    <w:rsid w:val="003f1014"/>
    <w:rPr/>
  </w:style>
  <w:style w:type="character" w:styleId="WW8Num6z0" w:customStyle="1">
    <w:name w:val="WW8Num6z0"/>
    <w:qFormat/>
    <w:rsid w:val="003f1014"/>
    <w:rPr/>
  </w:style>
  <w:style w:type="character" w:styleId="WW8Num6z1" w:customStyle="1">
    <w:name w:val="WW8Num6z1"/>
    <w:qFormat/>
    <w:rsid w:val="003f1014"/>
    <w:rPr/>
  </w:style>
  <w:style w:type="character" w:styleId="WW8Num6z2" w:customStyle="1">
    <w:name w:val="WW8Num6z2"/>
    <w:qFormat/>
    <w:rsid w:val="003f1014"/>
    <w:rPr/>
  </w:style>
  <w:style w:type="character" w:styleId="WW8Num6z3" w:customStyle="1">
    <w:name w:val="WW8Num6z3"/>
    <w:qFormat/>
    <w:rsid w:val="003f1014"/>
    <w:rPr/>
  </w:style>
  <w:style w:type="character" w:styleId="WW8Num6z4" w:customStyle="1">
    <w:name w:val="WW8Num6z4"/>
    <w:qFormat/>
    <w:rsid w:val="003f1014"/>
    <w:rPr/>
  </w:style>
  <w:style w:type="character" w:styleId="WW8Num6z5" w:customStyle="1">
    <w:name w:val="WW8Num6z5"/>
    <w:qFormat/>
    <w:rsid w:val="003f1014"/>
    <w:rPr/>
  </w:style>
  <w:style w:type="character" w:styleId="WW8Num6z6" w:customStyle="1">
    <w:name w:val="WW8Num6z6"/>
    <w:qFormat/>
    <w:rsid w:val="003f1014"/>
    <w:rPr/>
  </w:style>
  <w:style w:type="character" w:styleId="WW8Num6z7" w:customStyle="1">
    <w:name w:val="WW8Num6z7"/>
    <w:qFormat/>
    <w:rsid w:val="003f1014"/>
    <w:rPr/>
  </w:style>
  <w:style w:type="character" w:styleId="WW8Num6z8" w:customStyle="1">
    <w:name w:val="WW8Num6z8"/>
    <w:qFormat/>
    <w:rsid w:val="003f1014"/>
    <w:rPr/>
  </w:style>
  <w:style w:type="character" w:styleId="WW8Num7z0" w:customStyle="1">
    <w:name w:val="WW8Num7z0"/>
    <w:qFormat/>
    <w:rsid w:val="003f1014"/>
    <w:rPr/>
  </w:style>
  <w:style w:type="character" w:styleId="WW8Num7z1" w:customStyle="1">
    <w:name w:val="WW8Num7z1"/>
    <w:qFormat/>
    <w:rsid w:val="003f1014"/>
    <w:rPr/>
  </w:style>
  <w:style w:type="character" w:styleId="WW8Num7z2" w:customStyle="1">
    <w:name w:val="WW8Num7z2"/>
    <w:qFormat/>
    <w:rsid w:val="003f1014"/>
    <w:rPr/>
  </w:style>
  <w:style w:type="character" w:styleId="WW8Num7z3" w:customStyle="1">
    <w:name w:val="WW8Num7z3"/>
    <w:qFormat/>
    <w:rsid w:val="003f1014"/>
    <w:rPr/>
  </w:style>
  <w:style w:type="character" w:styleId="WW8Num7z4" w:customStyle="1">
    <w:name w:val="WW8Num7z4"/>
    <w:qFormat/>
    <w:rsid w:val="003f1014"/>
    <w:rPr/>
  </w:style>
  <w:style w:type="character" w:styleId="WW8Num7z5" w:customStyle="1">
    <w:name w:val="WW8Num7z5"/>
    <w:qFormat/>
    <w:rsid w:val="003f1014"/>
    <w:rPr/>
  </w:style>
  <w:style w:type="character" w:styleId="WW8Num7z6" w:customStyle="1">
    <w:name w:val="WW8Num7z6"/>
    <w:qFormat/>
    <w:rsid w:val="003f1014"/>
    <w:rPr/>
  </w:style>
  <w:style w:type="character" w:styleId="WW8Num7z7" w:customStyle="1">
    <w:name w:val="WW8Num7z7"/>
    <w:qFormat/>
    <w:rsid w:val="003f1014"/>
    <w:rPr/>
  </w:style>
  <w:style w:type="character" w:styleId="WW8Num7z8" w:customStyle="1">
    <w:name w:val="WW8Num7z8"/>
    <w:qFormat/>
    <w:rsid w:val="003f1014"/>
    <w:rPr/>
  </w:style>
  <w:style w:type="character" w:styleId="WW8Num8z0" w:customStyle="1">
    <w:name w:val="WW8Num8z0"/>
    <w:qFormat/>
    <w:rsid w:val="003f1014"/>
    <w:rPr/>
  </w:style>
  <w:style w:type="character" w:styleId="WW8Num8z1" w:customStyle="1">
    <w:name w:val="WW8Num8z1"/>
    <w:qFormat/>
    <w:rsid w:val="003f1014"/>
    <w:rPr/>
  </w:style>
  <w:style w:type="character" w:styleId="WW8Num8z2" w:customStyle="1">
    <w:name w:val="WW8Num8z2"/>
    <w:qFormat/>
    <w:rsid w:val="003f1014"/>
    <w:rPr/>
  </w:style>
  <w:style w:type="character" w:styleId="WW8Num8z3" w:customStyle="1">
    <w:name w:val="WW8Num8z3"/>
    <w:qFormat/>
    <w:rsid w:val="003f1014"/>
    <w:rPr/>
  </w:style>
  <w:style w:type="character" w:styleId="WW8Num8z4" w:customStyle="1">
    <w:name w:val="WW8Num8z4"/>
    <w:qFormat/>
    <w:rsid w:val="003f1014"/>
    <w:rPr/>
  </w:style>
  <w:style w:type="character" w:styleId="WW8Num8z5" w:customStyle="1">
    <w:name w:val="WW8Num8z5"/>
    <w:qFormat/>
    <w:rsid w:val="003f1014"/>
    <w:rPr/>
  </w:style>
  <w:style w:type="character" w:styleId="WW8Num8z6" w:customStyle="1">
    <w:name w:val="WW8Num8z6"/>
    <w:qFormat/>
    <w:rsid w:val="003f1014"/>
    <w:rPr/>
  </w:style>
  <w:style w:type="character" w:styleId="WW8Num8z7" w:customStyle="1">
    <w:name w:val="WW8Num8z7"/>
    <w:qFormat/>
    <w:rsid w:val="003f1014"/>
    <w:rPr/>
  </w:style>
  <w:style w:type="character" w:styleId="WW8Num8z8" w:customStyle="1">
    <w:name w:val="WW8Num8z8"/>
    <w:qFormat/>
    <w:rsid w:val="003f1014"/>
    <w:rPr/>
  </w:style>
  <w:style w:type="character" w:styleId="WW8Num9z0" w:customStyle="1">
    <w:name w:val="WW8Num9z0"/>
    <w:qFormat/>
    <w:rsid w:val="003f1014"/>
    <w:rPr/>
  </w:style>
  <w:style w:type="character" w:styleId="WW8Num9z1" w:customStyle="1">
    <w:name w:val="WW8Num9z1"/>
    <w:qFormat/>
    <w:rsid w:val="003f1014"/>
    <w:rPr/>
  </w:style>
  <w:style w:type="character" w:styleId="WW8Num9z2" w:customStyle="1">
    <w:name w:val="WW8Num9z2"/>
    <w:qFormat/>
    <w:rsid w:val="003f1014"/>
    <w:rPr/>
  </w:style>
  <w:style w:type="character" w:styleId="WW8Num9z3" w:customStyle="1">
    <w:name w:val="WW8Num9z3"/>
    <w:qFormat/>
    <w:rsid w:val="003f1014"/>
    <w:rPr/>
  </w:style>
  <w:style w:type="character" w:styleId="WW8Num9z4" w:customStyle="1">
    <w:name w:val="WW8Num9z4"/>
    <w:qFormat/>
    <w:rsid w:val="003f1014"/>
    <w:rPr/>
  </w:style>
  <w:style w:type="character" w:styleId="WW8Num9z5" w:customStyle="1">
    <w:name w:val="WW8Num9z5"/>
    <w:qFormat/>
    <w:rsid w:val="003f1014"/>
    <w:rPr/>
  </w:style>
  <w:style w:type="character" w:styleId="WW8Num9z6" w:customStyle="1">
    <w:name w:val="WW8Num9z6"/>
    <w:qFormat/>
    <w:rsid w:val="003f1014"/>
    <w:rPr/>
  </w:style>
  <w:style w:type="character" w:styleId="WW8Num9z7" w:customStyle="1">
    <w:name w:val="WW8Num9z7"/>
    <w:qFormat/>
    <w:rsid w:val="003f1014"/>
    <w:rPr/>
  </w:style>
  <w:style w:type="character" w:styleId="WW8Num9z8" w:customStyle="1">
    <w:name w:val="WW8Num9z8"/>
    <w:qFormat/>
    <w:rsid w:val="003f1014"/>
    <w:rPr/>
  </w:style>
  <w:style w:type="character" w:styleId="WW8Num10z0" w:customStyle="1">
    <w:name w:val="WW8Num10z0"/>
    <w:qFormat/>
    <w:rsid w:val="003f1014"/>
    <w:rPr/>
  </w:style>
  <w:style w:type="character" w:styleId="WW8Num10z1" w:customStyle="1">
    <w:name w:val="WW8Num10z1"/>
    <w:qFormat/>
    <w:rsid w:val="003f1014"/>
    <w:rPr/>
  </w:style>
  <w:style w:type="character" w:styleId="WW8Num10z2" w:customStyle="1">
    <w:name w:val="WW8Num10z2"/>
    <w:qFormat/>
    <w:rsid w:val="003f1014"/>
    <w:rPr/>
  </w:style>
  <w:style w:type="character" w:styleId="WW8Num10z3" w:customStyle="1">
    <w:name w:val="WW8Num10z3"/>
    <w:qFormat/>
    <w:rsid w:val="003f1014"/>
    <w:rPr/>
  </w:style>
  <w:style w:type="character" w:styleId="WW8Num10z4" w:customStyle="1">
    <w:name w:val="WW8Num10z4"/>
    <w:qFormat/>
    <w:rsid w:val="003f1014"/>
    <w:rPr/>
  </w:style>
  <w:style w:type="character" w:styleId="WW8Num10z5" w:customStyle="1">
    <w:name w:val="WW8Num10z5"/>
    <w:qFormat/>
    <w:rsid w:val="003f1014"/>
    <w:rPr/>
  </w:style>
  <w:style w:type="character" w:styleId="WW8Num10z6" w:customStyle="1">
    <w:name w:val="WW8Num10z6"/>
    <w:qFormat/>
    <w:rsid w:val="003f1014"/>
    <w:rPr/>
  </w:style>
  <w:style w:type="character" w:styleId="WW8Num10z7" w:customStyle="1">
    <w:name w:val="WW8Num10z7"/>
    <w:qFormat/>
    <w:rsid w:val="003f1014"/>
    <w:rPr/>
  </w:style>
  <w:style w:type="character" w:styleId="WW8Num10z8" w:customStyle="1">
    <w:name w:val="WW8Num10z8"/>
    <w:qFormat/>
    <w:rsid w:val="003f1014"/>
    <w:rPr/>
  </w:style>
  <w:style w:type="character" w:styleId="WW8Num11z0" w:customStyle="1">
    <w:name w:val="WW8Num11z0"/>
    <w:qFormat/>
    <w:rsid w:val="003f1014"/>
    <w:rPr/>
  </w:style>
  <w:style w:type="character" w:styleId="WW8Num11z1" w:customStyle="1">
    <w:name w:val="WW8Num11z1"/>
    <w:qFormat/>
    <w:rsid w:val="003f1014"/>
    <w:rPr/>
  </w:style>
  <w:style w:type="character" w:styleId="WW8Num11z2" w:customStyle="1">
    <w:name w:val="WW8Num11z2"/>
    <w:qFormat/>
    <w:rsid w:val="003f1014"/>
    <w:rPr/>
  </w:style>
  <w:style w:type="character" w:styleId="WW8Num11z3" w:customStyle="1">
    <w:name w:val="WW8Num11z3"/>
    <w:qFormat/>
    <w:rsid w:val="003f1014"/>
    <w:rPr/>
  </w:style>
  <w:style w:type="character" w:styleId="WW8Num11z4" w:customStyle="1">
    <w:name w:val="WW8Num11z4"/>
    <w:qFormat/>
    <w:rsid w:val="003f1014"/>
    <w:rPr/>
  </w:style>
  <w:style w:type="character" w:styleId="WW8Num11z5" w:customStyle="1">
    <w:name w:val="WW8Num11z5"/>
    <w:qFormat/>
    <w:rsid w:val="003f1014"/>
    <w:rPr/>
  </w:style>
  <w:style w:type="character" w:styleId="WW8Num11z6" w:customStyle="1">
    <w:name w:val="WW8Num11z6"/>
    <w:qFormat/>
    <w:rsid w:val="003f1014"/>
    <w:rPr/>
  </w:style>
  <w:style w:type="character" w:styleId="WW8Num11z7" w:customStyle="1">
    <w:name w:val="WW8Num11z7"/>
    <w:qFormat/>
    <w:rsid w:val="003f1014"/>
    <w:rPr/>
  </w:style>
  <w:style w:type="character" w:styleId="WW8Num11z8" w:customStyle="1">
    <w:name w:val="WW8Num11z8"/>
    <w:qFormat/>
    <w:rsid w:val="003f1014"/>
    <w:rPr/>
  </w:style>
  <w:style w:type="character" w:styleId="WW8Num12z0" w:customStyle="1">
    <w:name w:val="WW8Num12z0"/>
    <w:qFormat/>
    <w:rsid w:val="003f1014"/>
    <w:rPr/>
  </w:style>
  <w:style w:type="character" w:styleId="WW8Num13z0" w:customStyle="1">
    <w:name w:val="WW8Num13z0"/>
    <w:qFormat/>
    <w:rsid w:val="003f1014"/>
    <w:rPr/>
  </w:style>
  <w:style w:type="character" w:styleId="WW8Num13z1" w:customStyle="1">
    <w:name w:val="WW8Num13z1"/>
    <w:qFormat/>
    <w:rsid w:val="003f1014"/>
    <w:rPr/>
  </w:style>
  <w:style w:type="character" w:styleId="WW8Num13z2" w:customStyle="1">
    <w:name w:val="WW8Num13z2"/>
    <w:qFormat/>
    <w:rsid w:val="003f1014"/>
    <w:rPr/>
  </w:style>
  <w:style w:type="character" w:styleId="WW8Num13z3" w:customStyle="1">
    <w:name w:val="WW8Num13z3"/>
    <w:qFormat/>
    <w:rsid w:val="003f1014"/>
    <w:rPr/>
  </w:style>
  <w:style w:type="character" w:styleId="WW8Num13z4" w:customStyle="1">
    <w:name w:val="WW8Num13z4"/>
    <w:qFormat/>
    <w:rsid w:val="003f1014"/>
    <w:rPr/>
  </w:style>
  <w:style w:type="character" w:styleId="WW8Num13z5" w:customStyle="1">
    <w:name w:val="WW8Num13z5"/>
    <w:qFormat/>
    <w:rsid w:val="003f1014"/>
    <w:rPr/>
  </w:style>
  <w:style w:type="character" w:styleId="WW8Num13z6" w:customStyle="1">
    <w:name w:val="WW8Num13z6"/>
    <w:qFormat/>
    <w:rsid w:val="003f1014"/>
    <w:rPr/>
  </w:style>
  <w:style w:type="character" w:styleId="WW8Num13z7" w:customStyle="1">
    <w:name w:val="WW8Num13z7"/>
    <w:qFormat/>
    <w:rsid w:val="003f1014"/>
    <w:rPr/>
  </w:style>
  <w:style w:type="character" w:styleId="WW8Num13z8" w:customStyle="1">
    <w:name w:val="WW8Num13z8"/>
    <w:qFormat/>
    <w:rsid w:val="003f1014"/>
    <w:rPr/>
  </w:style>
  <w:style w:type="character" w:styleId="WW8Num14z0" w:customStyle="1">
    <w:name w:val="WW8Num14z0"/>
    <w:qFormat/>
    <w:rsid w:val="003f1014"/>
    <w:rPr/>
  </w:style>
  <w:style w:type="character" w:styleId="WW8Num15z0" w:customStyle="1">
    <w:name w:val="WW8Num15z0"/>
    <w:qFormat/>
    <w:rsid w:val="003f1014"/>
    <w:rPr/>
  </w:style>
  <w:style w:type="character" w:styleId="1" w:customStyle="1">
    <w:name w:val="Основной шрифт абзаца1"/>
    <w:link w:val="111"/>
    <w:qFormat/>
    <w:rsid w:val="003f1014"/>
    <w:rPr/>
  </w:style>
  <w:style w:type="character" w:styleId="3" w:customStyle="1">
    <w:name w:val="Заголовок 3 Знак"/>
    <w:qFormat/>
    <w:rsid w:val="003f1014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Pagenumber">
    <w:name w:val="page number"/>
    <w:basedOn w:val="1"/>
    <w:qFormat/>
    <w:rsid w:val="003f1014"/>
    <w:rPr/>
  </w:style>
  <w:style w:type="character" w:styleId="Hl41" w:customStyle="1">
    <w:name w:val="hl41"/>
    <w:qFormat/>
    <w:rsid w:val="003f1014"/>
    <w:rPr>
      <w:b/>
      <w:bCs/>
      <w:sz w:val="20"/>
      <w:szCs w:val="20"/>
    </w:rPr>
  </w:style>
  <w:style w:type="character" w:styleId="Style14" w:customStyle="1">
    <w:name w:val="Текст выноски Знак"/>
    <w:semiHidden/>
    <w:qFormat/>
    <w:rsid w:val="00304f1f"/>
    <w:rPr>
      <w:rFonts w:ascii="Segoe UI" w:hAnsi="Segoe UI" w:cs="Segoe UI"/>
      <w:sz w:val="18"/>
      <w:szCs w:val="18"/>
      <w:lang w:eastAsia="ar-SA"/>
    </w:rPr>
  </w:style>
  <w:style w:type="character" w:styleId="11" w:customStyle="1">
    <w:name w:val="Заголовок 1 Знак"/>
    <w:basedOn w:val="DefaultParagraphFont"/>
    <w:qFormat/>
    <w:rsid w:val="0049093f"/>
    <w:rPr>
      <w:sz w:val="28"/>
      <w:lang w:eastAsia="ar-SA"/>
    </w:rPr>
  </w:style>
  <w:style w:type="character" w:styleId="21" w:customStyle="1">
    <w:name w:val="Заголовок 2 Знак"/>
    <w:basedOn w:val="DefaultParagraphFont"/>
    <w:qFormat/>
    <w:rsid w:val="0049093f"/>
    <w:rPr>
      <w:b/>
      <w:sz w:val="36"/>
      <w:lang w:eastAsia="ar-SA"/>
    </w:rPr>
  </w:style>
  <w:style w:type="character" w:styleId="4" w:customStyle="1">
    <w:name w:val="Заголовок 4 Знак"/>
    <w:basedOn w:val="DefaultParagraphFont"/>
    <w:link w:val="41"/>
    <w:qFormat/>
    <w:rsid w:val="0049093f"/>
    <w:rPr>
      <w:sz w:val="24"/>
      <w:lang w:eastAsia="ar-SA"/>
    </w:rPr>
  </w:style>
  <w:style w:type="character" w:styleId="5" w:customStyle="1">
    <w:name w:val="Заголовок 5 Знак"/>
    <w:basedOn w:val="DefaultParagraphFont"/>
    <w:link w:val="51"/>
    <w:qFormat/>
    <w:rsid w:val="0049093f"/>
    <w:rPr>
      <w:b/>
      <w:bCs/>
      <w:i/>
      <w:iCs/>
      <w:sz w:val="26"/>
      <w:szCs w:val="26"/>
      <w:lang w:eastAsia="ar-SA"/>
    </w:rPr>
  </w:style>
  <w:style w:type="character" w:styleId="6" w:customStyle="1">
    <w:name w:val="Заголовок 6 Знак"/>
    <w:basedOn w:val="DefaultParagraphFont"/>
    <w:link w:val="61"/>
    <w:qFormat/>
    <w:rsid w:val="0049093f"/>
    <w:rPr>
      <w:sz w:val="24"/>
      <w:lang w:eastAsia="ar-SA"/>
    </w:rPr>
  </w:style>
  <w:style w:type="character" w:styleId="7" w:customStyle="1">
    <w:name w:val="Заголовок 7 Знак"/>
    <w:basedOn w:val="DefaultParagraphFont"/>
    <w:link w:val="71"/>
    <w:qFormat/>
    <w:rsid w:val="0049093f"/>
    <w:rPr>
      <w:b/>
      <w:sz w:val="24"/>
      <w:lang w:eastAsia="ar-SA"/>
    </w:rPr>
  </w:style>
  <w:style w:type="character" w:styleId="8" w:customStyle="1">
    <w:name w:val="Заголовок 8 Знак"/>
    <w:basedOn w:val="DefaultParagraphFont"/>
    <w:link w:val="81"/>
    <w:qFormat/>
    <w:rsid w:val="0049093f"/>
    <w:rPr>
      <w:b/>
      <w:sz w:val="28"/>
      <w:lang w:eastAsia="ar-SA"/>
    </w:rPr>
  </w:style>
  <w:style w:type="character" w:styleId="9" w:customStyle="1">
    <w:name w:val="Заголовок 9 Знак"/>
    <w:basedOn w:val="DefaultParagraphFont"/>
    <w:link w:val="91"/>
    <w:qFormat/>
    <w:rsid w:val="0049093f"/>
    <w:rPr>
      <w:b/>
      <w:sz w:val="24"/>
      <w:lang w:eastAsia="ar-SA"/>
    </w:rPr>
  </w:style>
  <w:style w:type="character" w:styleId="Style15" w:customStyle="1">
    <w:name w:val="Основной текст Знак"/>
    <w:basedOn w:val="DefaultParagraphFont"/>
    <w:qFormat/>
    <w:rsid w:val="0049093f"/>
    <w:rPr>
      <w:sz w:val="28"/>
      <w:lang w:eastAsia="ar-SA"/>
    </w:rPr>
  </w:style>
  <w:style w:type="character" w:styleId="Style16" w:customStyle="1">
    <w:name w:val="Подзаголовок Знак"/>
    <w:basedOn w:val="DefaultParagraphFont"/>
    <w:qFormat/>
    <w:rsid w:val="0049093f"/>
    <w:rPr>
      <w:b/>
      <w:sz w:val="32"/>
      <w:lang w:eastAsia="ar-SA"/>
    </w:rPr>
  </w:style>
  <w:style w:type="character" w:styleId="Style17" w:customStyle="1">
    <w:name w:val="Основной текст с отступом Знак"/>
    <w:basedOn w:val="DefaultParagraphFont"/>
    <w:qFormat/>
    <w:rsid w:val="0049093f"/>
    <w:rPr>
      <w:sz w:val="28"/>
      <w:lang w:eastAsia="ar-SA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49093f"/>
    <w:rPr>
      <w:lang w:eastAsia="ar-SA"/>
    </w:rPr>
  </w:style>
  <w:style w:type="character" w:styleId="Style19" w:customStyle="1">
    <w:name w:val="Нижний колонтитул Знак"/>
    <w:basedOn w:val="DefaultParagraphFont"/>
    <w:qFormat/>
    <w:rsid w:val="0049093f"/>
    <w:rPr>
      <w:lang w:eastAsia="ar-SA"/>
    </w:rPr>
  </w:style>
  <w:style w:type="character" w:styleId="Style20" w:customStyle="1">
    <w:name w:val="Текст сноски Знак"/>
    <w:basedOn w:val="DefaultParagraphFont"/>
    <w:qFormat/>
    <w:rsid w:val="0049093f"/>
    <w:rPr>
      <w:lang w:eastAsia="ar-SA"/>
    </w:rPr>
  </w:style>
  <w:style w:type="character" w:styleId="22" w:customStyle="1">
    <w:name w:val="Основной текст 2 Знак"/>
    <w:basedOn w:val="DefaultParagraphFont"/>
    <w:qFormat/>
    <w:rsid w:val="0049093f"/>
    <w:rPr>
      <w:color w:val="FF0000"/>
      <w:sz w:val="28"/>
    </w:rPr>
  </w:style>
  <w:style w:type="character" w:styleId="31" w:customStyle="1">
    <w:name w:val="Основной текст с отступом 3 Знак"/>
    <w:basedOn w:val="DefaultParagraphFont"/>
    <w:qFormat/>
    <w:rsid w:val="0049093f"/>
    <w:rPr>
      <w:sz w:val="28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49093f"/>
    <w:rPr>
      <w:sz w:val="28"/>
    </w:rPr>
  </w:style>
  <w:style w:type="character" w:styleId="311" w:customStyle="1">
    <w:name w:val="Основной текст с отступом 3 Знак1"/>
    <w:basedOn w:val="DefaultParagraphFont"/>
    <w:qFormat/>
    <w:rsid w:val="0049093f"/>
    <w:rPr>
      <w:sz w:val="16"/>
      <w:szCs w:val="16"/>
    </w:rPr>
  </w:style>
  <w:style w:type="character" w:styleId="FontStyle11" w:customStyle="1">
    <w:name w:val="Font Style11"/>
    <w:qFormat/>
    <w:rsid w:val="0049093f"/>
    <w:rPr>
      <w:rFonts w:ascii="Times New Roman" w:hAnsi="Times New Roman" w:cs="Times New Roman"/>
      <w:sz w:val="26"/>
      <w:szCs w:val="26"/>
    </w:rPr>
  </w:style>
  <w:style w:type="character" w:styleId="Hyperlink" w:customStyle="1">
    <w:name w:val="Hyperlink"/>
    <w:rsid w:val="0049093f"/>
    <w:rPr>
      <w:color w:val="0000FF"/>
      <w:u w:val="single"/>
    </w:rPr>
  </w:style>
  <w:style w:type="character" w:styleId="Strong">
    <w:name w:val="Strong"/>
    <w:qFormat/>
    <w:rsid w:val="0049093f"/>
    <w:rPr>
      <w:b/>
      <w:bCs/>
    </w:rPr>
  </w:style>
  <w:style w:type="character" w:styleId="12" w:customStyle="1">
    <w:name w:val="Заголовок №1_"/>
    <w:qFormat/>
    <w:locked/>
    <w:rsid w:val="0049093f"/>
    <w:rPr>
      <w:sz w:val="27"/>
      <w:szCs w:val="27"/>
      <w:shd w:fill="FFFFFF" w:val="clear"/>
    </w:rPr>
  </w:style>
  <w:style w:type="character" w:styleId="13" w:customStyle="1">
    <w:name w:val="Верхний колонтитул Знак1"/>
    <w:basedOn w:val="DefaultParagraphFont"/>
    <w:uiPriority w:val="99"/>
    <w:semiHidden/>
    <w:qFormat/>
    <w:rsid w:val="00e126a1"/>
    <w:rPr>
      <w:lang w:eastAsia="ar-SA"/>
    </w:rPr>
  </w:style>
  <w:style w:type="character" w:styleId="14" w:customStyle="1">
    <w:name w:val="Нижний колонтитул Знак1"/>
    <w:basedOn w:val="DefaultParagraphFont"/>
    <w:semiHidden/>
    <w:qFormat/>
    <w:rsid w:val="00e126a1"/>
    <w:rPr>
      <w:lang w:eastAsia="ar-SA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f1014"/>
    <w:pPr/>
    <w:rPr>
      <w:sz w:val="28"/>
    </w:rPr>
  </w:style>
  <w:style w:type="paragraph" w:styleId="List">
    <w:name w:val="List"/>
    <w:basedOn w:val="BodyText"/>
    <w:rsid w:val="003f101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3f101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3f1014"/>
    <w:pPr>
      <w:suppressLineNumbers/>
    </w:pPr>
    <w:rPr>
      <w:rFonts w:cs="Arial"/>
    </w:rPr>
  </w:style>
  <w:style w:type="paragraph" w:styleId="111" w:customStyle="1">
    <w:name w:val="Заголовок 11"/>
    <w:basedOn w:val="Normal"/>
    <w:link w:val="1"/>
    <w:qFormat/>
    <w:rsid w:val="003f1014"/>
    <w:pPr>
      <w:keepNext w:val="true"/>
      <w:tabs>
        <w:tab w:val="clear" w:pos="708"/>
        <w:tab w:val="left" w:pos="0" w:leader="none"/>
      </w:tabs>
      <w:ind w:hanging="432" w:left="432"/>
      <w:jc w:val="center"/>
      <w:outlineLvl w:val="0"/>
    </w:pPr>
    <w:rPr>
      <w:sz w:val="28"/>
    </w:rPr>
  </w:style>
  <w:style w:type="paragraph" w:styleId="211" w:customStyle="1">
    <w:name w:val="Заголовок 21"/>
    <w:basedOn w:val="Normal"/>
    <w:link w:val="2"/>
    <w:qFormat/>
    <w:rsid w:val="003f1014"/>
    <w:pPr>
      <w:keepNext w:val="true"/>
      <w:tabs>
        <w:tab w:val="clear" w:pos="708"/>
        <w:tab w:val="left" w:pos="0" w:leader="none"/>
      </w:tabs>
      <w:ind w:hanging="576" w:left="576"/>
      <w:jc w:val="center"/>
      <w:outlineLvl w:val="1"/>
    </w:pPr>
    <w:rPr>
      <w:b/>
      <w:sz w:val="36"/>
    </w:rPr>
  </w:style>
  <w:style w:type="paragraph" w:styleId="312" w:customStyle="1">
    <w:name w:val="Заголовок 31"/>
    <w:basedOn w:val="Normal"/>
    <w:qFormat/>
    <w:rsid w:val="003f1014"/>
    <w:pPr>
      <w:keepNext w:val="true"/>
      <w:tabs>
        <w:tab w:val="clear" w:pos="708"/>
        <w:tab w:val="left" w:pos="0" w:leader="none"/>
      </w:tabs>
      <w:spacing w:before="240" w:after="60"/>
      <w:ind w:hanging="720"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41" w:customStyle="1">
    <w:name w:val="Заголовок 41"/>
    <w:basedOn w:val="Normal"/>
    <w:link w:val="4"/>
    <w:qFormat/>
    <w:rsid w:val="003f1014"/>
    <w:pPr>
      <w:keepNext w:val="true"/>
      <w:tabs>
        <w:tab w:val="clear" w:pos="708"/>
        <w:tab w:val="left" w:pos="0" w:leader="none"/>
      </w:tabs>
      <w:ind w:hanging="864" w:left="864"/>
      <w:outlineLvl w:val="3"/>
    </w:pPr>
    <w:rPr>
      <w:sz w:val="24"/>
    </w:rPr>
  </w:style>
  <w:style w:type="paragraph" w:styleId="51" w:customStyle="1">
    <w:name w:val="Заголовок 51"/>
    <w:basedOn w:val="Normal"/>
    <w:link w:val="5"/>
    <w:qFormat/>
    <w:rsid w:val="003f1014"/>
    <w:pPr>
      <w:tabs>
        <w:tab w:val="clear" w:pos="708"/>
        <w:tab w:val="left" w:pos="0" w:leader="none"/>
      </w:tabs>
      <w:spacing w:before="240" w:after="60"/>
      <w:ind w:hanging="1008" w:left="1008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link w:val="6"/>
    <w:qFormat/>
    <w:rsid w:val="003f1014"/>
    <w:pPr>
      <w:keepNext w:val="true"/>
      <w:tabs>
        <w:tab w:val="clear" w:pos="708"/>
        <w:tab w:val="left" w:pos="0" w:leader="none"/>
      </w:tabs>
      <w:ind w:hanging="1152" w:left="1152"/>
      <w:jc w:val="right"/>
      <w:outlineLvl w:val="5"/>
    </w:pPr>
    <w:rPr>
      <w:sz w:val="24"/>
    </w:rPr>
  </w:style>
  <w:style w:type="paragraph" w:styleId="71" w:customStyle="1">
    <w:name w:val="Заголовок 71"/>
    <w:basedOn w:val="Normal"/>
    <w:link w:val="7"/>
    <w:qFormat/>
    <w:rsid w:val="003f1014"/>
    <w:pPr>
      <w:keepNext w:val="true"/>
      <w:tabs>
        <w:tab w:val="clear" w:pos="708"/>
        <w:tab w:val="left" w:pos="0" w:leader="none"/>
      </w:tabs>
      <w:ind w:hanging="1296" w:left="1296"/>
      <w:jc w:val="center"/>
      <w:outlineLvl w:val="6"/>
    </w:pPr>
    <w:rPr>
      <w:b/>
      <w:sz w:val="24"/>
    </w:rPr>
  </w:style>
  <w:style w:type="paragraph" w:styleId="81" w:customStyle="1">
    <w:name w:val="Заголовок 81"/>
    <w:basedOn w:val="Normal"/>
    <w:link w:val="8"/>
    <w:qFormat/>
    <w:rsid w:val="003f1014"/>
    <w:pPr>
      <w:keepNext w:val="true"/>
      <w:tabs>
        <w:tab w:val="clear" w:pos="708"/>
        <w:tab w:val="left" w:pos="0" w:leader="none"/>
      </w:tabs>
      <w:ind w:hanging="1440" w:left="1440"/>
      <w:outlineLvl w:val="7"/>
    </w:pPr>
    <w:rPr>
      <w:b/>
      <w:sz w:val="28"/>
    </w:rPr>
  </w:style>
  <w:style w:type="paragraph" w:styleId="91" w:customStyle="1">
    <w:name w:val="Заголовок 91"/>
    <w:basedOn w:val="Normal"/>
    <w:link w:val="9"/>
    <w:qFormat/>
    <w:rsid w:val="003f1014"/>
    <w:pPr>
      <w:keepNext w:val="true"/>
      <w:tabs>
        <w:tab w:val="clear" w:pos="708"/>
        <w:tab w:val="left" w:pos="0" w:leader="none"/>
      </w:tabs>
      <w:ind w:hanging="1584" w:left="1584"/>
      <w:outlineLvl w:val="8"/>
    </w:pPr>
    <w:rPr>
      <w:b/>
      <w:sz w:val="24"/>
    </w:rPr>
  </w:style>
  <w:style w:type="paragraph" w:styleId="15" w:customStyle="1">
    <w:name w:val="Заголовок1"/>
    <w:basedOn w:val="Normal"/>
    <w:qFormat/>
    <w:rsid w:val="0049093f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6" w:customStyle="1">
    <w:name w:val="Название объекта1"/>
    <w:basedOn w:val="Normal"/>
    <w:qFormat/>
    <w:rsid w:val="003f1014"/>
    <w:pPr>
      <w:jc w:val="center"/>
    </w:pPr>
    <w:rPr>
      <w:b/>
      <w:sz w:val="24"/>
    </w:rPr>
  </w:style>
  <w:style w:type="paragraph" w:styleId="212" w:customStyle="1">
    <w:name w:val="Основной текст 2 Знак1"/>
    <w:basedOn w:val="Normal"/>
    <w:qFormat/>
    <w:rsid w:val="003f10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 w:customStyle="1">
    <w:name w:val="Указатель2"/>
    <w:basedOn w:val="Normal"/>
    <w:link w:val="23"/>
    <w:qFormat/>
    <w:rsid w:val="003f1014"/>
    <w:pPr>
      <w:suppressLineNumbers/>
    </w:pPr>
    <w:rPr>
      <w:rFonts w:cs="Mangal"/>
    </w:rPr>
  </w:style>
  <w:style w:type="paragraph" w:styleId="17" w:customStyle="1">
    <w:name w:val="Название1"/>
    <w:basedOn w:val="Normal"/>
    <w:qFormat/>
    <w:rsid w:val="003f10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8" w:customStyle="1">
    <w:name w:val="Указатель1"/>
    <w:basedOn w:val="Normal"/>
    <w:qFormat/>
    <w:rsid w:val="003f1014"/>
    <w:pPr>
      <w:suppressLineNumbers/>
    </w:pPr>
    <w:rPr>
      <w:rFonts w:cs="Mangal"/>
    </w:rPr>
  </w:style>
  <w:style w:type="paragraph" w:styleId="Subtitle">
    <w:name w:val="Subtitle"/>
    <w:basedOn w:val="Normal"/>
    <w:qFormat/>
    <w:rsid w:val="003f1014"/>
    <w:pPr>
      <w:jc w:val="center"/>
    </w:pPr>
    <w:rPr>
      <w:b/>
      <w:sz w:val="32"/>
    </w:rPr>
  </w:style>
  <w:style w:type="paragraph" w:styleId="NormalWeb">
    <w:name w:val="Normal (Web)"/>
    <w:basedOn w:val="Normal"/>
    <w:qFormat/>
    <w:rsid w:val="003f1014"/>
    <w:pPr>
      <w:spacing w:before="280" w:after="280"/>
    </w:pPr>
    <w:rPr>
      <w:sz w:val="24"/>
      <w:szCs w:val="24"/>
    </w:rPr>
  </w:style>
  <w:style w:type="paragraph" w:styleId="BodyTextIndent">
    <w:name w:val="Body Text Indent"/>
    <w:basedOn w:val="Normal"/>
    <w:rsid w:val="003f1014"/>
    <w:pPr>
      <w:ind w:firstLine="708"/>
      <w:jc w:val="both"/>
    </w:pPr>
    <w:rPr>
      <w:sz w:val="28"/>
    </w:rPr>
  </w:style>
  <w:style w:type="paragraph" w:styleId="313" w:customStyle="1">
    <w:name w:val="Основной текст 31"/>
    <w:basedOn w:val="Normal"/>
    <w:qFormat/>
    <w:rsid w:val="003f1014"/>
    <w:pPr>
      <w:jc w:val="center"/>
    </w:pPr>
    <w:rPr>
      <w:sz w:val="28"/>
    </w:rPr>
  </w:style>
  <w:style w:type="paragraph" w:styleId="19" w:customStyle="1">
    <w:name w:val="Верхний колонтитул1"/>
    <w:basedOn w:val="Normal"/>
    <w:uiPriority w:val="99"/>
    <w:qFormat/>
    <w:rsid w:val="003f101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3" w:customStyle="1">
    <w:name w:val="Основной текст с отступом 21"/>
    <w:basedOn w:val="Normal"/>
    <w:qFormat/>
    <w:rsid w:val="003f1014"/>
    <w:pPr>
      <w:ind w:firstLine="567"/>
      <w:jc w:val="both"/>
    </w:pPr>
    <w:rPr>
      <w:sz w:val="28"/>
    </w:rPr>
  </w:style>
  <w:style w:type="paragraph" w:styleId="214" w:customStyle="1">
    <w:name w:val="Основной текст 21"/>
    <w:basedOn w:val="Normal"/>
    <w:qFormat/>
    <w:rsid w:val="003f1014"/>
    <w:pPr>
      <w:jc w:val="center"/>
    </w:pPr>
    <w:rPr>
      <w:sz w:val="24"/>
    </w:rPr>
  </w:style>
  <w:style w:type="paragraph" w:styleId="110" w:customStyle="1">
    <w:name w:val="Нижний колонтитул1"/>
    <w:basedOn w:val="Normal"/>
    <w:qFormat/>
    <w:rsid w:val="003f10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3f1014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cs="Arial" w:eastAsia="Times New Roman"/>
      <w:b/>
      <w:bCs/>
      <w:color w:val="00000A"/>
      <w:kern w:val="0"/>
      <w:sz w:val="16"/>
      <w:szCs w:val="16"/>
      <w:lang w:eastAsia="ar-SA" w:val="ru-RU" w:bidi="ar-SA"/>
    </w:rPr>
  </w:style>
  <w:style w:type="paragraph" w:styleId="Web" w:customStyle="1">
    <w:name w:val="Обычный (Web)"/>
    <w:basedOn w:val="Normal"/>
    <w:qFormat/>
    <w:rsid w:val="003f1014"/>
    <w:pP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112" w:customStyle="1">
    <w:name w:val="Текст примечания1"/>
    <w:basedOn w:val="Normal"/>
    <w:qFormat/>
    <w:rsid w:val="003f1014"/>
    <w:pPr/>
    <w:rPr>
      <w:lang w:val="en-US"/>
    </w:rPr>
  </w:style>
  <w:style w:type="paragraph" w:styleId="ConsCell" w:customStyle="1">
    <w:name w:val="ConsCell"/>
    <w:qFormat/>
    <w:rsid w:val="003f1014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cs="Arial" w:eastAsia="Times New Roman"/>
      <w:color w:val="00000A"/>
      <w:kern w:val="0"/>
      <w:sz w:val="20"/>
      <w:szCs w:val="20"/>
      <w:lang w:eastAsia="ar-SA" w:val="ru-RU" w:bidi="ar-SA"/>
    </w:rPr>
  </w:style>
  <w:style w:type="paragraph" w:styleId="FootnoteText">
    <w:name w:val="Footnote Text"/>
    <w:basedOn w:val="Normal"/>
    <w:qFormat/>
    <w:rsid w:val="003f1014"/>
    <w:pPr/>
    <w:rPr/>
  </w:style>
  <w:style w:type="paragraph" w:styleId="ConsPlusNonformat" w:customStyle="1">
    <w:name w:val="ConsPlusNonformat"/>
    <w:qFormat/>
    <w:rsid w:val="003f101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00000A"/>
      <w:kern w:val="0"/>
      <w:sz w:val="20"/>
      <w:szCs w:val="20"/>
      <w:lang w:eastAsia="ar-SA" w:val="ru-RU" w:bidi="ar-SA"/>
    </w:rPr>
  </w:style>
  <w:style w:type="paragraph" w:styleId="ConsPlusCell" w:customStyle="1">
    <w:name w:val="ConsPlusCell"/>
    <w:qFormat/>
    <w:rsid w:val="003f1014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A"/>
      <w:kern w:val="0"/>
      <w:sz w:val="20"/>
      <w:szCs w:val="20"/>
      <w:lang w:eastAsia="ar-SA" w:val="ru-RU" w:bidi="ar-SA"/>
    </w:rPr>
  </w:style>
  <w:style w:type="paragraph" w:styleId="ConsPlusTitle" w:customStyle="1">
    <w:name w:val="ConsPlusTitle"/>
    <w:qFormat/>
    <w:rsid w:val="003f101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eastAsia="ar-SA" w:val="ru-RU" w:bidi="ar-SA"/>
    </w:rPr>
  </w:style>
  <w:style w:type="paragraph" w:styleId="Style23" w:customStyle="1">
    <w:name w:val="Содержимое таблицы"/>
    <w:basedOn w:val="Normal"/>
    <w:qFormat/>
    <w:rsid w:val="003f1014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3f1014"/>
    <w:pPr>
      <w:jc w:val="center"/>
    </w:pPr>
    <w:rPr>
      <w:b/>
      <w:bCs/>
    </w:rPr>
  </w:style>
  <w:style w:type="paragraph" w:styleId="Style25" w:customStyle="1">
    <w:name w:val="Содержимое врезки"/>
    <w:basedOn w:val="BodyText"/>
    <w:qFormat/>
    <w:rsid w:val="003f1014"/>
    <w:pPr/>
    <w:rPr/>
  </w:style>
  <w:style w:type="paragraph" w:styleId="BalloonText">
    <w:name w:val="Balloon Text"/>
    <w:basedOn w:val="Normal"/>
    <w:semiHidden/>
    <w:unhideWhenUsed/>
    <w:qFormat/>
    <w:rsid w:val="00304f1f"/>
    <w:pPr/>
    <w:rPr>
      <w:rFonts w:ascii="Segoe UI" w:hAnsi="Segoe UI"/>
      <w:sz w:val="18"/>
      <w:szCs w:val="18"/>
    </w:rPr>
  </w:style>
  <w:style w:type="paragraph" w:styleId="ConsNonformat" w:customStyle="1">
    <w:name w:val="ConsNonformat"/>
    <w:qFormat/>
    <w:rsid w:val="0049093f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49093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49093f"/>
    <w:pPr>
      <w:suppressAutoHyphens w:val="false"/>
      <w:jc w:val="both"/>
    </w:pPr>
    <w:rPr>
      <w:color w:val="FF0000"/>
      <w:sz w:val="28"/>
      <w:lang w:eastAsia="ru-RU"/>
    </w:rPr>
  </w:style>
  <w:style w:type="paragraph" w:styleId="BodyTextIndent3">
    <w:name w:val="Body Text Indent 3"/>
    <w:basedOn w:val="Normal"/>
    <w:qFormat/>
    <w:rsid w:val="0049093f"/>
    <w:pPr>
      <w:suppressAutoHyphens w:val="false"/>
      <w:ind w:firstLine="567"/>
      <w:jc w:val="both"/>
    </w:pPr>
    <w:rPr>
      <w:sz w:val="28"/>
      <w:lang w:eastAsia="ru-RU"/>
    </w:rPr>
  </w:style>
  <w:style w:type="paragraph" w:styleId="BodyTextIndent2">
    <w:name w:val="Body Text Indent 2"/>
    <w:basedOn w:val="Normal"/>
    <w:qFormat/>
    <w:rsid w:val="0049093f"/>
    <w:pPr>
      <w:suppressAutoHyphens w:val="false"/>
      <w:ind w:firstLine="851"/>
      <w:jc w:val="both"/>
    </w:pPr>
    <w:rPr>
      <w:sz w:val="28"/>
      <w:lang w:eastAsia="ru-RU"/>
    </w:rPr>
  </w:style>
  <w:style w:type="paragraph" w:styleId="BlockText">
    <w:name w:val="Block Text"/>
    <w:basedOn w:val="Normal"/>
    <w:qFormat/>
    <w:rsid w:val="0049093f"/>
    <w:pPr>
      <w:shd w:val="clear" w:color="auto" w:fill="FFFFFF"/>
      <w:suppressAutoHyphens w:val="false"/>
      <w:spacing w:lineRule="exact" w:line="322"/>
      <w:ind w:firstLine="709" w:left="10" w:right="53"/>
      <w:jc w:val="both"/>
    </w:pPr>
    <w:rPr>
      <w:color w:val="000000"/>
      <w:spacing w:val="-10"/>
      <w:sz w:val="28"/>
      <w:lang w:eastAsia="ru-RU"/>
    </w:rPr>
  </w:style>
  <w:style w:type="paragraph" w:styleId="ListBullet3">
    <w:name w:val="List Bullet 3"/>
    <w:basedOn w:val="Normal"/>
    <w:qFormat/>
    <w:rsid w:val="0049093f"/>
    <w:pPr>
      <w:suppressAutoHyphens w:val="false"/>
      <w:ind w:hanging="283" w:left="566"/>
    </w:pPr>
    <w:rPr>
      <w:lang w:eastAsia="ru-RU"/>
    </w:rPr>
  </w:style>
  <w:style w:type="paragraph" w:styleId="ListBullet">
    <w:name w:val="List Bullet"/>
    <w:basedOn w:val="Normal"/>
    <w:autoRedefine/>
    <w:qFormat/>
    <w:rsid w:val="0049093f"/>
    <w:pPr>
      <w:tabs>
        <w:tab w:val="clear" w:pos="708"/>
        <w:tab w:val="left" w:pos="360" w:leader="none"/>
      </w:tabs>
      <w:suppressAutoHyphens w:val="false"/>
      <w:ind w:hanging="360" w:left="360"/>
    </w:pPr>
    <w:rPr>
      <w:lang w:eastAsia="ru-RU"/>
    </w:rPr>
  </w:style>
  <w:style w:type="paragraph" w:styleId="ListBullet2">
    <w:name w:val="List Bullet 2"/>
    <w:basedOn w:val="Normal"/>
    <w:autoRedefine/>
    <w:qFormat/>
    <w:rsid w:val="0049093f"/>
    <w:pPr>
      <w:tabs>
        <w:tab w:val="clear" w:pos="708"/>
        <w:tab w:val="left" w:pos="643" w:leader="none"/>
      </w:tabs>
      <w:suppressAutoHyphens w:val="false"/>
      <w:ind w:hanging="360" w:left="643"/>
    </w:pPr>
    <w:rPr>
      <w:lang w:eastAsia="ru-RU"/>
    </w:rPr>
  </w:style>
  <w:style w:type="paragraph" w:styleId="ListContinue2">
    <w:name w:val="List Continue 2"/>
    <w:basedOn w:val="Normal"/>
    <w:qFormat/>
    <w:rsid w:val="0049093f"/>
    <w:pPr>
      <w:suppressAutoHyphens w:val="false"/>
      <w:spacing w:before="0" w:after="120"/>
      <w:ind w:left="566"/>
    </w:pPr>
    <w:rPr>
      <w:lang w:eastAsia="ru-RU"/>
    </w:rPr>
  </w:style>
  <w:style w:type="paragraph" w:styleId="ConsPlusNormal" w:customStyle="1">
    <w:name w:val="ConsPlusNormal"/>
    <w:qFormat/>
    <w:rsid w:val="0049093f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00000A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qFormat/>
    <w:rsid w:val="0049093f"/>
    <w:pPr>
      <w:suppressAutoHyphens w:val="false"/>
      <w:spacing w:before="0" w:after="120"/>
    </w:pPr>
    <w:rPr>
      <w:sz w:val="16"/>
      <w:szCs w:val="16"/>
      <w:lang w:eastAsia="ru-RU"/>
    </w:rPr>
  </w:style>
  <w:style w:type="paragraph" w:styleId="113" w:customStyle="1">
    <w:name w:val="Знак1"/>
    <w:basedOn w:val="Normal"/>
    <w:qFormat/>
    <w:rsid w:val="0049093f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CharChar1" w:customStyle="1">
    <w:name w:val="Char Char1 Знак Знак Знак"/>
    <w:basedOn w:val="Normal"/>
    <w:qFormat/>
    <w:rsid w:val="0049093f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Style26" w:customStyle="1">
    <w:name w:val="Знак Знак Знак"/>
    <w:basedOn w:val="Normal"/>
    <w:qFormat/>
    <w:rsid w:val="0049093f"/>
    <w:pPr>
      <w:suppressAutoHyphens w:val="false"/>
      <w:spacing w:lineRule="exact" w:line="240" w:before="0" w:after="160"/>
    </w:pPr>
    <w:rPr>
      <w:rFonts w:ascii="Verdana" w:hAnsi="Verdana" w:eastAsia="MS Mincho"/>
      <w:lang w:val="en-GB" w:eastAsia="en-US"/>
    </w:rPr>
  </w:style>
  <w:style w:type="paragraph" w:styleId="Style41" w:customStyle="1">
    <w:name w:val="Style4"/>
    <w:basedOn w:val="Normal"/>
    <w:qFormat/>
    <w:rsid w:val="0049093f"/>
    <w:pPr>
      <w:widowControl w:val="false"/>
      <w:suppressAutoHyphens w:val="false"/>
      <w:spacing w:lineRule="exact" w:line="326"/>
      <w:ind w:firstLine="722"/>
      <w:jc w:val="both"/>
    </w:pPr>
    <w:rPr>
      <w:sz w:val="24"/>
      <w:szCs w:val="24"/>
      <w:lang w:eastAsia="ru-RU"/>
    </w:rPr>
  </w:style>
  <w:style w:type="paragraph" w:styleId="Style110" w:customStyle="1">
    <w:name w:val="Style1"/>
    <w:basedOn w:val="Normal"/>
    <w:qFormat/>
    <w:rsid w:val="0049093f"/>
    <w:pPr>
      <w:widowControl w:val="false"/>
      <w:suppressAutoHyphens w:val="false"/>
      <w:spacing w:lineRule="exact" w:line="325"/>
      <w:ind w:firstLine="240"/>
    </w:pPr>
    <w:rPr>
      <w:sz w:val="24"/>
      <w:szCs w:val="24"/>
      <w:lang w:eastAsia="ru-RU"/>
    </w:rPr>
  </w:style>
  <w:style w:type="paragraph" w:styleId="Style27" w:customStyle="1">
    <w:name w:val="Style2"/>
    <w:basedOn w:val="Normal"/>
    <w:qFormat/>
    <w:rsid w:val="0049093f"/>
    <w:pPr>
      <w:widowControl w:val="false"/>
      <w:suppressAutoHyphens w:val="false"/>
    </w:pPr>
    <w:rPr>
      <w:sz w:val="24"/>
      <w:szCs w:val="24"/>
      <w:lang w:eastAsia="ru-RU"/>
    </w:rPr>
  </w:style>
  <w:style w:type="paragraph" w:styleId="CharCharCharCharCharCharCharCharCharChar1CharChar" w:customStyle="1">
    <w:name w:val="Char Char Знак Знак Char Char Знак Знак Char Char Знак Знак Char Char Знак Знак Char Char1 Знак Знак Char Char"/>
    <w:basedOn w:val="Normal"/>
    <w:qFormat/>
    <w:rsid w:val="0049093f"/>
    <w:pPr>
      <w:suppressAutoHyphens w:val="false"/>
      <w:spacing w:beforeAutospacing="1" w:afterAutospacing="1"/>
    </w:pPr>
    <w:rPr>
      <w:rFonts w:ascii="Tahoma" w:hAnsi="Tahoma" w:cs="Tahoma"/>
      <w:lang w:val="en-US" w:eastAsia="en-US"/>
    </w:rPr>
  </w:style>
  <w:style w:type="paragraph" w:styleId="Style28" w:customStyle="1">
    <w:name w:val="Знак Знак Знак Знак Знак Знак Знак Знак Знак Знак Знак Знак Знак Знак Знак Знак"/>
    <w:basedOn w:val="Normal"/>
    <w:qFormat/>
    <w:rsid w:val="0049093f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Style29" w:customStyle="1">
    <w:name w:val="Знак Знак Знак Знак"/>
    <w:basedOn w:val="Normal"/>
    <w:qFormat/>
    <w:rsid w:val="0049093f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Style30" w:customStyle="1">
    <w:name w:val="Знак Знак Знак Знак Знак Знак Знак"/>
    <w:basedOn w:val="Normal"/>
    <w:qFormat/>
    <w:rsid w:val="0049093f"/>
    <w:pPr>
      <w:suppressAutoHyphens w:val="false"/>
      <w:spacing w:beforeAutospacing="1" w:afterAutospacing="1"/>
    </w:pPr>
    <w:rPr>
      <w:rFonts w:ascii="Tahoma" w:hAnsi="Tahoma"/>
      <w:sz w:val="28"/>
      <w:lang w:val="en-US" w:eastAsia="en-US"/>
    </w:rPr>
  </w:style>
  <w:style w:type="paragraph" w:styleId="114" w:customStyle="1">
    <w:name w:val="Знак1 Знак Знак Знак"/>
    <w:basedOn w:val="Normal"/>
    <w:qFormat/>
    <w:rsid w:val="0049093f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115" w:customStyle="1">
    <w:name w:val="Абзац списка1"/>
    <w:basedOn w:val="Normal"/>
    <w:qFormat/>
    <w:rsid w:val="0049093f"/>
    <w:pPr>
      <w:suppressAutoHyphens w:val="false"/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6" w:customStyle="1">
    <w:name w:val="Заголовок №11"/>
    <w:basedOn w:val="Normal"/>
    <w:qFormat/>
    <w:rsid w:val="0049093f"/>
    <w:pPr>
      <w:shd w:val="clear" w:color="auto" w:fill="FFFFFF"/>
      <w:suppressAutoHyphens w:val="false"/>
      <w:spacing w:lineRule="exact" w:line="370"/>
      <w:jc w:val="both"/>
      <w:outlineLvl w:val="0"/>
    </w:pPr>
    <w:rPr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49093f"/>
    <w:pPr>
      <w:spacing w:before="0" w:after="0"/>
      <w:ind w:left="720"/>
      <w:contextualSpacing/>
    </w:pPr>
    <w:rPr/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e126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semiHidden/>
    <w:unhideWhenUsed/>
    <w:rsid w:val="00e126a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7" w:customStyle="1">
    <w:name w:val="Нет списка1"/>
    <w:semiHidden/>
    <w:qFormat/>
    <w:rsid w:val="0049093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4909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C04B-617E-4ED8-B3F8-1A460DF6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7239</TotalTime>
  <Application>LibreOffice/7.6.4.1$Windows_X86_64 LibreOffice_project/e19e193f88cd6c0525a17fb7a176ed8e6a3e2aa1</Application>
  <AppVersion>15.0000</AppVersion>
  <DocSecurity>0</DocSecurity>
  <Pages>41</Pages>
  <Words>7282</Words>
  <Characters>49766</Characters>
  <CharactersWithSpaces>54754</CharactersWithSpaces>
  <Paragraphs>3341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2018-03-25T07:18:00Z</dcterms:created>
  <dc:creator>ОАБП</dc:creator>
  <dc:description/>
  <dc:language>ru-RU</dc:language>
  <cp:lastModifiedBy/>
  <cp:lastPrinted>2023-05-30T06:23:00Z</cp:lastPrinted>
  <dcterms:modified xsi:type="dcterms:W3CDTF">2024-04-27T15:10:10Z</dcterms:modified>
  <cp:revision>122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