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643" w:rsidRPr="00484EDE" w:rsidRDefault="007A4643" w:rsidP="007B08C3">
      <w:pPr>
        <w:pStyle w:val="Standard"/>
        <w:ind w:firstLine="567"/>
        <w:jc w:val="center"/>
        <w:rPr>
          <w:rFonts w:ascii="Times New Roman" w:hAnsi="Times New Roman" w:cs="Times New Roman"/>
          <w:sz w:val="52"/>
          <w:szCs w:val="52"/>
          <w:lang w:val="ru-RU"/>
        </w:rPr>
      </w:pPr>
      <w:r w:rsidRPr="00484EDE">
        <w:rPr>
          <w:rFonts w:ascii="Times New Roman" w:hAnsi="Times New Roman" w:cs="Times New Roman"/>
          <w:b/>
          <w:sz w:val="52"/>
          <w:szCs w:val="52"/>
          <w:lang w:val="ru-RU"/>
        </w:rPr>
        <w:t>Сообщение о возможном установлении публичного сервитута</w:t>
      </w:r>
    </w:p>
    <w:p w:rsidR="007A4643" w:rsidRPr="00AF5814" w:rsidRDefault="007A4643" w:rsidP="007B08C3">
      <w:pPr>
        <w:pStyle w:val="Standard"/>
        <w:ind w:firstLine="567"/>
        <w:jc w:val="center"/>
        <w:rPr>
          <w:rFonts w:ascii="Times New Roman" w:hAnsi="Times New Roman" w:cs="Times New Roman"/>
          <w:b/>
          <w:lang w:val="ru-RU"/>
        </w:rPr>
      </w:pPr>
    </w:p>
    <w:p w:rsidR="00B01227" w:rsidRPr="00B01227" w:rsidRDefault="007A4643" w:rsidP="00B01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B01227">
        <w:rPr>
          <w:rFonts w:ascii="Times New Roman" w:hAnsi="Times New Roman"/>
          <w:b/>
          <w:bCs/>
          <w:color w:val="000000"/>
          <w:sz w:val="24"/>
          <w:szCs w:val="24"/>
        </w:rPr>
        <w:t>Муниципальное образование Рыбинский район Красноярского края</w:t>
      </w:r>
      <w:r w:rsidRPr="00B01227">
        <w:rPr>
          <w:rFonts w:ascii="Times New Roman" w:hAnsi="Times New Roman"/>
          <w:color w:val="000000"/>
          <w:sz w:val="24"/>
          <w:szCs w:val="24"/>
        </w:rPr>
        <w:t>, д</w:t>
      </w:r>
      <w:r w:rsidR="00B17478" w:rsidRPr="00B01227">
        <w:rPr>
          <w:rFonts w:ascii="Times New Roman" w:hAnsi="Times New Roman"/>
          <w:color w:val="000000"/>
          <w:sz w:val="24"/>
          <w:szCs w:val="24"/>
        </w:rPr>
        <w:t xml:space="preserve">ействующее на основании Устава, </w:t>
      </w:r>
      <w:r w:rsidRPr="00B01227">
        <w:rPr>
          <w:rFonts w:ascii="Times New Roman" w:hAnsi="Times New Roman"/>
          <w:b/>
          <w:sz w:val="24"/>
          <w:szCs w:val="24"/>
        </w:rPr>
        <w:t xml:space="preserve">информирует о рассмотрении ходатайства </w:t>
      </w:r>
      <w:r w:rsidR="00B01227" w:rsidRPr="00B01227">
        <w:rPr>
          <w:rFonts w:ascii="Times New Roman" w:hAnsi="Times New Roman"/>
          <w:b/>
          <w:sz w:val="24"/>
          <w:szCs w:val="24"/>
        </w:rPr>
        <w:t>общества с ограниченной ответственностью «Атлас»</w:t>
      </w:r>
      <w:r w:rsidRPr="00B01227">
        <w:rPr>
          <w:rFonts w:ascii="Times New Roman" w:hAnsi="Times New Roman"/>
          <w:b/>
          <w:sz w:val="24"/>
          <w:szCs w:val="24"/>
        </w:rPr>
        <w:t>,</w:t>
      </w:r>
      <w:r w:rsidRPr="00B01227">
        <w:rPr>
          <w:rFonts w:ascii="Times New Roman" w:hAnsi="Times New Roman"/>
          <w:sz w:val="24"/>
          <w:szCs w:val="24"/>
        </w:rPr>
        <w:t xml:space="preserve"> предусмотренных пунктом </w:t>
      </w:r>
      <w:r w:rsidR="00A219CD" w:rsidRPr="00B01227">
        <w:rPr>
          <w:rFonts w:ascii="Times New Roman" w:hAnsi="Times New Roman"/>
          <w:sz w:val="24"/>
          <w:szCs w:val="24"/>
        </w:rPr>
        <w:t>1</w:t>
      </w:r>
      <w:r w:rsidRPr="00B01227">
        <w:rPr>
          <w:rFonts w:ascii="Times New Roman" w:hAnsi="Times New Roman"/>
          <w:sz w:val="24"/>
          <w:szCs w:val="24"/>
        </w:rPr>
        <w:t xml:space="preserve"> статьи 39.37 Земельного Кодекса Российской Федерации, а именно: </w:t>
      </w:r>
      <w:r w:rsidR="00B01227" w:rsidRPr="00B01227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целях размещения и эксплуатации инженерной коммуникации на объекте: «Строительство ВОЛС ТЕА NEXT».</w:t>
      </w:r>
    </w:p>
    <w:p w:rsidR="00B01227" w:rsidRDefault="00B01227" w:rsidP="00B0122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  <w:sz w:val="24"/>
          <w:szCs w:val="24"/>
          <w:lang w:eastAsia="ru-RU"/>
        </w:rPr>
      </w:pPr>
      <w:r w:rsidRPr="00B0122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       </w:t>
      </w:r>
      <w:proofErr w:type="gramStart"/>
      <w:r w:rsidR="007A4643" w:rsidRPr="00B01227">
        <w:rPr>
          <w:rFonts w:ascii="Times New Roman" w:hAnsi="Times New Roman"/>
          <w:sz w:val="24"/>
          <w:szCs w:val="24"/>
        </w:rPr>
        <w:t>Описание местоположения земельн</w:t>
      </w:r>
      <w:r>
        <w:rPr>
          <w:rFonts w:ascii="Times New Roman" w:hAnsi="Times New Roman"/>
          <w:sz w:val="24"/>
          <w:szCs w:val="24"/>
        </w:rPr>
        <w:t>ого участка</w:t>
      </w:r>
      <w:r w:rsidR="007A4643" w:rsidRPr="00B01227">
        <w:rPr>
          <w:rFonts w:ascii="Times New Roman" w:hAnsi="Times New Roman"/>
          <w:sz w:val="24"/>
          <w:szCs w:val="24"/>
        </w:rPr>
        <w:t xml:space="preserve"> и земель, в отношении которых испрашивается публичный сервитут: </w:t>
      </w:r>
      <w:r w:rsidRPr="00B01227">
        <w:rPr>
          <w:rFonts w:ascii="Times New Roman" w:hAnsi="Times New Roman"/>
          <w:sz w:val="24"/>
          <w:szCs w:val="24"/>
        </w:rPr>
        <w:t xml:space="preserve">земельный участок из земель </w:t>
      </w:r>
      <w:r w:rsidRPr="00B01227">
        <w:rPr>
          <w:rFonts w:ascii="Times New Roman" w:hAnsi="Times New Roman"/>
          <w:sz w:val="24"/>
          <w:szCs w:val="24"/>
          <w:lang w:eastAsia="ru-RU"/>
        </w:rPr>
        <w:t>промышленности, энергетики, транспорта, связи, радиовещания, телевидения, информатики, земли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01227">
        <w:rPr>
          <w:rFonts w:ascii="Times New Roman" w:hAnsi="Times New Roman"/>
          <w:sz w:val="24"/>
          <w:szCs w:val="24"/>
          <w:lang w:eastAsia="ru-RU"/>
        </w:rPr>
        <w:t>для обеспечения космической деятельности, земли обороны, безопасности и земли иного специального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01227">
        <w:rPr>
          <w:rFonts w:ascii="Times New Roman" w:hAnsi="Times New Roman"/>
          <w:sz w:val="24"/>
          <w:szCs w:val="24"/>
          <w:lang w:eastAsia="ru-RU"/>
        </w:rPr>
        <w:t>назначения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01227">
        <w:rPr>
          <w:rFonts w:ascii="Times New Roman" w:hAnsi="Times New Roman"/>
          <w:sz w:val="24"/>
          <w:szCs w:val="24"/>
        </w:rPr>
        <w:t>с кадастровым номером 24:32:0000000:</w:t>
      </w:r>
      <w:r w:rsidR="00FE5CF4">
        <w:rPr>
          <w:rFonts w:ascii="Times New Roman" w:hAnsi="Times New Roman"/>
          <w:sz w:val="24"/>
          <w:szCs w:val="24"/>
        </w:rPr>
        <w:t>54</w:t>
      </w:r>
      <w:bookmarkStart w:id="0" w:name="_GoBack"/>
      <w:bookmarkEnd w:id="0"/>
      <w:r w:rsidRPr="00B0122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является Единым землепользованием,</w:t>
      </w:r>
      <w:r w:rsidRPr="00B012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м</w:t>
      </w:r>
      <w:r w:rsidRPr="00B01227">
        <w:rPr>
          <w:rFonts w:ascii="Times New Roman" w:hAnsi="Times New Roman"/>
          <w:sz w:val="24"/>
          <w:szCs w:val="24"/>
          <w:lang w:eastAsia="ru-RU"/>
        </w:rPr>
        <w:t>естоположение установлено относительно ориентира, расположенного в границах участка.</w:t>
      </w:r>
      <w:proofErr w:type="gramEnd"/>
      <w:r w:rsidRPr="00B01227">
        <w:rPr>
          <w:rFonts w:ascii="Times New Roman" w:hAnsi="Times New Roman"/>
          <w:sz w:val="24"/>
          <w:szCs w:val="24"/>
          <w:lang w:eastAsia="ru-RU"/>
        </w:rPr>
        <w:t xml:space="preserve"> Почтовый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B01227">
        <w:rPr>
          <w:rFonts w:ascii="Times New Roman" w:hAnsi="Times New Roman"/>
          <w:sz w:val="24"/>
          <w:szCs w:val="24"/>
          <w:lang w:eastAsia="ru-RU"/>
        </w:rPr>
        <w:t>адрес ориентира: Красноярский край, р-н Рыбинский.</w:t>
      </w:r>
      <w:r w:rsidRPr="00B01227">
        <w:rPr>
          <w:rFonts w:ascii="TimesNewRoman" w:hAnsi="TimesNewRoman" w:cs="TimesNewRoman"/>
          <w:color w:val="000000"/>
          <w:sz w:val="24"/>
          <w:szCs w:val="24"/>
          <w:lang w:eastAsia="ru-RU"/>
        </w:rPr>
        <w:t xml:space="preserve">           </w:t>
      </w:r>
    </w:p>
    <w:p w:rsidR="00B01227" w:rsidRPr="00B01227" w:rsidRDefault="00B01227" w:rsidP="00B01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NewRoman" w:hAnsi="TimesNewRoman" w:cs="TimesNewRoman"/>
          <w:color w:val="000000"/>
          <w:sz w:val="24"/>
          <w:szCs w:val="24"/>
          <w:lang w:eastAsia="ru-RU"/>
        </w:rPr>
        <w:t xml:space="preserve">         </w:t>
      </w:r>
      <w:proofErr w:type="gramStart"/>
      <w:r w:rsidRPr="00B0122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</w:t>
      </w:r>
      <w:r w:rsidRPr="00B01227">
        <w:rPr>
          <w:rFonts w:ascii="Times New Roman" w:hAnsi="Times New Roman"/>
          <w:color w:val="0000FF"/>
          <w:sz w:val="24"/>
          <w:szCs w:val="24"/>
          <w:lang w:eastAsia="ru-RU"/>
        </w:rPr>
        <w:t xml:space="preserve">подпунктом 4 пункта 1 статьи 39.41 </w:t>
      </w:r>
      <w:r w:rsidRPr="00B01227">
        <w:rPr>
          <w:rFonts w:ascii="Times New Roman" w:hAnsi="Times New Roman"/>
          <w:color w:val="000000"/>
          <w:sz w:val="24"/>
          <w:szCs w:val="24"/>
          <w:lang w:eastAsia="ru-RU"/>
        </w:rPr>
        <w:t>Земельного кодекса Российской Федерации невозможно или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B01227">
        <w:rPr>
          <w:rFonts w:ascii="Times New Roman" w:hAnsi="Times New Roman"/>
          <w:color w:val="000000"/>
          <w:sz w:val="24"/>
          <w:szCs w:val="24"/>
          <w:lang w:eastAsia="ru-RU"/>
        </w:rPr>
        <w:t>существенно затруднено в связи с осуществлением деятельности, для обеспечения которой устанавливается публичный сервитут (при возникновении таких обстоятельств) – 1 месяц.</w:t>
      </w:r>
      <w:proofErr w:type="gramEnd"/>
    </w:p>
    <w:p w:rsidR="007A4643" w:rsidRPr="00F25407" w:rsidRDefault="007A4643" w:rsidP="00B01227">
      <w:pPr>
        <w:pStyle w:val="Standard"/>
        <w:ind w:firstLine="567"/>
        <w:jc w:val="both"/>
        <w:rPr>
          <w:rFonts w:ascii="Times New Roman" w:hAnsi="Times New Roman" w:cs="Times New Roman"/>
          <w:bCs/>
          <w:lang w:val="ru-RU"/>
        </w:rPr>
      </w:pPr>
      <w:r w:rsidRPr="00F25407">
        <w:rPr>
          <w:rFonts w:ascii="Times New Roman" w:hAnsi="Times New Roman" w:cs="Times New Roman"/>
          <w:bCs/>
          <w:lang w:val="ru-RU"/>
        </w:rPr>
        <w:t>Описание границ публичного сервитута, содержащего координаты характерных точек границ публичного сервитута, представлено в графическом описании.</w:t>
      </w:r>
    </w:p>
    <w:p w:rsidR="00B01227" w:rsidRPr="00B01227" w:rsidRDefault="00F25407" w:rsidP="00B01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407">
        <w:rPr>
          <w:rFonts w:ascii="Times New Roman" w:hAnsi="Times New Roman"/>
          <w:sz w:val="24"/>
          <w:szCs w:val="24"/>
        </w:rPr>
        <w:t xml:space="preserve">         </w:t>
      </w:r>
      <w:r w:rsidR="00B01227" w:rsidRPr="00B01227">
        <w:rPr>
          <w:rFonts w:ascii="Times New Roman" w:hAnsi="Times New Roman"/>
          <w:sz w:val="24"/>
          <w:szCs w:val="24"/>
          <w:lang w:eastAsia="ru-RU"/>
        </w:rPr>
        <w:t>Обоснование необходимости установления публичного сервитута:</w:t>
      </w:r>
    </w:p>
    <w:p w:rsidR="00B01227" w:rsidRPr="00B01227" w:rsidRDefault="00B01227" w:rsidP="00B01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        </w:t>
      </w:r>
      <w:r w:rsidRPr="00B01227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В соответствии с п.п.7 п. 2 ст. 39.41 Земельного кодекса РФ, на основании заключенного договора от 20.03.2024 года №227/ИК 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н</w:t>
      </w:r>
      <w:r w:rsidRPr="00B01227">
        <w:rPr>
          <w:rFonts w:ascii="Times New Roman" w:hAnsi="Times New Roman"/>
          <w:bCs/>
          <w:iCs/>
          <w:sz w:val="24"/>
          <w:szCs w:val="24"/>
          <w:lang w:eastAsia="ru-RU"/>
        </w:rPr>
        <w:t>а прокладку, перенос или переустройство инженерных коммуникаций, их эксплуатацию в границах полосы отвода автомобильных дорог.</w:t>
      </w:r>
      <w:r w:rsidR="00F25407" w:rsidRPr="00B01227">
        <w:rPr>
          <w:rFonts w:ascii="Times New Roman" w:hAnsi="Times New Roman"/>
          <w:sz w:val="24"/>
          <w:szCs w:val="24"/>
        </w:rPr>
        <w:t xml:space="preserve">         </w:t>
      </w:r>
    </w:p>
    <w:p w:rsidR="00F25407" w:rsidRPr="00F25407" w:rsidRDefault="00B01227" w:rsidP="00B01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F25407" w:rsidRPr="00F25407">
        <w:rPr>
          <w:rFonts w:ascii="Times New Roman" w:hAnsi="Times New Roman"/>
          <w:sz w:val="24"/>
          <w:szCs w:val="24"/>
        </w:rPr>
        <w:t>В соответствии с перечнем случаев, при которых для строительства, реконструкции линейного объекта не требуется подготовка документации по планировке территории, утвержденным постановлением Правительства РФ от 12.11.2020 № 1816, в отношении данного линейного объекта не требуется подготовка проекта планировки и межевания территории.</w:t>
      </w:r>
    </w:p>
    <w:p w:rsidR="00F25407" w:rsidRPr="00F25407" w:rsidRDefault="00F25407" w:rsidP="00F25407">
      <w:pPr>
        <w:pStyle w:val="ConsPlusNormal"/>
        <w:spacing w:after="20"/>
        <w:ind w:right="80" w:firstLine="75"/>
        <w:jc w:val="both"/>
        <w:rPr>
          <w:rFonts w:ascii="Times New Roman" w:hAnsi="Times New Roman" w:cs="Times New Roman"/>
          <w:sz w:val="24"/>
          <w:szCs w:val="24"/>
        </w:rPr>
      </w:pPr>
      <w:r w:rsidRPr="00F25407">
        <w:rPr>
          <w:rFonts w:ascii="Times New Roman" w:hAnsi="Times New Roman" w:cs="Times New Roman"/>
          <w:sz w:val="24"/>
          <w:szCs w:val="24"/>
        </w:rPr>
        <w:t xml:space="preserve">       Размещение линейного объекта выбрано таким образом, чтобы минимизировать обременение земельных участков.</w:t>
      </w:r>
    </w:p>
    <w:p w:rsidR="00F25407" w:rsidRPr="00F25407" w:rsidRDefault="00F25407" w:rsidP="00F25407">
      <w:pPr>
        <w:pStyle w:val="ConsPlusNormal"/>
        <w:spacing w:after="20"/>
        <w:ind w:right="80" w:firstLine="75"/>
        <w:jc w:val="both"/>
        <w:rPr>
          <w:rFonts w:ascii="Times New Roman" w:hAnsi="Times New Roman" w:cs="Times New Roman"/>
          <w:sz w:val="24"/>
          <w:szCs w:val="24"/>
        </w:rPr>
      </w:pPr>
      <w:r w:rsidRPr="00F25407">
        <w:rPr>
          <w:rFonts w:ascii="Times New Roman" w:hAnsi="Times New Roman" w:cs="Times New Roman"/>
          <w:sz w:val="24"/>
          <w:szCs w:val="24"/>
        </w:rPr>
        <w:t xml:space="preserve">           Размещение объекта в запрашиваемых границах обеспечивает безопасную эксплуатацию и не противоречит действующим экологическим нормам.</w:t>
      </w:r>
    </w:p>
    <w:p w:rsidR="007A4643" w:rsidRPr="00F25407" w:rsidRDefault="006D3C8A" w:rsidP="00F25407">
      <w:pPr>
        <w:spacing w:after="0" w:line="240" w:lineRule="auto"/>
        <w:ind w:firstLine="5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7A4643" w:rsidRPr="00F25407">
        <w:rPr>
          <w:rFonts w:ascii="Times New Roman" w:hAnsi="Times New Roman"/>
          <w:sz w:val="24"/>
          <w:szCs w:val="24"/>
        </w:rPr>
        <w:t xml:space="preserve">Адрес, по которому заинтересованные лица могут ознакомиться с поступившим ходатайством об установлении публичного сервитута </w:t>
      </w:r>
      <w:r w:rsidR="007A4643" w:rsidRPr="00F25407">
        <w:rPr>
          <w:rFonts w:ascii="Times New Roman" w:hAnsi="Times New Roman"/>
          <w:bCs/>
          <w:sz w:val="24"/>
          <w:szCs w:val="24"/>
        </w:rPr>
        <w:t>и прилагаемым к нему описанием местоположения границ публичного сервитута</w:t>
      </w:r>
      <w:r w:rsidR="007A4643" w:rsidRPr="00F25407">
        <w:rPr>
          <w:rFonts w:ascii="Times New Roman" w:hAnsi="Times New Roman"/>
          <w:sz w:val="24"/>
          <w:szCs w:val="24"/>
        </w:rPr>
        <w:t xml:space="preserve">, а также подать заявление об учете прав на земельный участок: </w:t>
      </w:r>
      <w:r w:rsidR="007A4643" w:rsidRPr="00F25407">
        <w:rPr>
          <w:rFonts w:ascii="Times New Roman" w:hAnsi="Times New Roman"/>
          <w:b/>
          <w:sz w:val="24"/>
          <w:szCs w:val="24"/>
        </w:rPr>
        <w:t>РФ, Красноярский край, Рыбинский район, г. Заозерный, улица Калинина, 2, кабинет №</w:t>
      </w:r>
      <w:r w:rsidR="00A219CD" w:rsidRPr="00F25407">
        <w:rPr>
          <w:rFonts w:ascii="Times New Roman" w:hAnsi="Times New Roman"/>
          <w:b/>
          <w:sz w:val="24"/>
          <w:szCs w:val="24"/>
        </w:rPr>
        <w:t xml:space="preserve"> </w:t>
      </w:r>
      <w:r w:rsidR="007A4643" w:rsidRPr="00F25407">
        <w:rPr>
          <w:rFonts w:ascii="Times New Roman" w:hAnsi="Times New Roman"/>
          <w:b/>
          <w:sz w:val="24"/>
          <w:szCs w:val="24"/>
        </w:rPr>
        <w:t>48</w:t>
      </w:r>
      <w:r w:rsidR="007A4643" w:rsidRPr="00F25407">
        <w:rPr>
          <w:rFonts w:ascii="Times New Roman" w:hAnsi="Times New Roman"/>
          <w:b/>
          <w:bCs/>
          <w:sz w:val="24"/>
          <w:szCs w:val="24"/>
        </w:rPr>
        <w:t>.</w:t>
      </w:r>
    </w:p>
    <w:p w:rsidR="007A4643" w:rsidRPr="00F25407" w:rsidRDefault="007A4643" w:rsidP="007B08C3">
      <w:pPr>
        <w:pStyle w:val="Standard"/>
        <w:ind w:firstLine="567"/>
        <w:jc w:val="both"/>
        <w:rPr>
          <w:rFonts w:ascii="Times New Roman" w:hAnsi="Times New Roman" w:cs="Times New Roman"/>
          <w:b/>
          <w:lang w:val="ru-RU"/>
        </w:rPr>
      </w:pPr>
      <w:r w:rsidRPr="00F25407">
        <w:rPr>
          <w:rFonts w:ascii="Times New Roman" w:hAnsi="Times New Roman" w:cs="Times New Roman"/>
          <w:lang w:val="ru-RU"/>
        </w:rPr>
        <w:t xml:space="preserve">Время приема для ознакомления с поступившим ходатайством об установлении публичного сервитута ежедневно, в рабочие дни: </w:t>
      </w:r>
      <w:r w:rsidRPr="00F25407">
        <w:rPr>
          <w:rFonts w:ascii="Times New Roman" w:hAnsi="Times New Roman" w:cs="Times New Roman"/>
          <w:b/>
          <w:bCs/>
        </w:rPr>
        <w:t>c</w:t>
      </w:r>
      <w:r w:rsidRPr="00F25407">
        <w:rPr>
          <w:rFonts w:ascii="Times New Roman" w:hAnsi="Times New Roman" w:cs="Times New Roman"/>
          <w:b/>
          <w:bCs/>
          <w:lang w:val="ru-RU"/>
        </w:rPr>
        <w:t xml:space="preserve"> понедельника по пятницу - </w:t>
      </w:r>
      <w:r w:rsidRPr="00F25407">
        <w:rPr>
          <w:rFonts w:ascii="Times New Roman" w:hAnsi="Times New Roman" w:cs="Times New Roman"/>
          <w:b/>
          <w:lang w:val="ru-RU"/>
        </w:rPr>
        <w:t>с 08.00 до 12.00 и с 13.00 до 17.00.</w:t>
      </w:r>
    </w:p>
    <w:p w:rsidR="007A4643" w:rsidRPr="00344264" w:rsidRDefault="00EE10AD" w:rsidP="00A219CD">
      <w:pPr>
        <w:pStyle w:val="ConsPlusNormal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A4643" w:rsidRPr="00F25407">
        <w:rPr>
          <w:rFonts w:ascii="Times New Roman" w:hAnsi="Times New Roman" w:cs="Times New Roman"/>
          <w:sz w:val="24"/>
          <w:szCs w:val="24"/>
        </w:rPr>
        <w:t xml:space="preserve">Наименование лица, направившего ходатайство об установлении публичного сервитута: </w:t>
      </w:r>
      <w:r w:rsidR="00B01227">
        <w:rPr>
          <w:rFonts w:ascii="Times New Roman" w:hAnsi="Times New Roman" w:cs="Times New Roman"/>
          <w:b/>
          <w:sz w:val="24"/>
          <w:szCs w:val="24"/>
        </w:rPr>
        <w:t xml:space="preserve">ООО «Атлас» </w:t>
      </w:r>
      <w:r w:rsidR="007A4643" w:rsidRPr="00F25407">
        <w:rPr>
          <w:rFonts w:ascii="Times New Roman" w:hAnsi="Times New Roman" w:cs="Times New Roman"/>
          <w:b/>
          <w:bCs/>
          <w:sz w:val="24"/>
          <w:szCs w:val="24"/>
        </w:rPr>
        <w:t xml:space="preserve">(телефон: </w:t>
      </w:r>
      <w:r w:rsidR="00A219CD" w:rsidRPr="00F2540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8 (</w:t>
      </w:r>
      <w:r w:rsidR="00344264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961</w:t>
      </w:r>
      <w:r w:rsidR="00A219CD" w:rsidRPr="00F2540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) </w:t>
      </w:r>
      <w:r w:rsidR="00344264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980-85-20</w:t>
      </w:r>
      <w:r w:rsidR="00A219CD" w:rsidRPr="00F2540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, </w:t>
      </w:r>
      <w:r w:rsidR="00A219CD" w:rsidRPr="00F25407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>e</w:t>
      </w:r>
      <w:r w:rsidR="00A219CD" w:rsidRPr="00F2540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-</w:t>
      </w:r>
      <w:r w:rsidR="00A219CD" w:rsidRPr="00F25407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>mail</w:t>
      </w:r>
      <w:r w:rsidR="00A219CD" w:rsidRPr="00F2540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: </w:t>
      </w:r>
      <w:r w:rsidR="00344264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344264" w:rsidRPr="00344264">
        <w:rPr>
          <w:rFonts w:ascii="Times New Roman" w:hAnsi="Times New Roman" w:cs="Times New Roman"/>
          <w:color w:val="0563C2"/>
          <w:sz w:val="24"/>
          <w:szCs w:val="24"/>
        </w:rPr>
        <w:t>kondrashova@telstroi.ru</w:t>
      </w:r>
    </w:p>
    <w:p w:rsidR="007A4643" w:rsidRDefault="007A4643" w:rsidP="007B08C3">
      <w:pPr>
        <w:pStyle w:val="Standard"/>
        <w:ind w:firstLine="567"/>
        <w:jc w:val="both"/>
        <w:rPr>
          <w:rFonts w:ascii="Times New Roman" w:hAnsi="Times New Roman" w:cs="Times New Roman"/>
          <w:b/>
          <w:bCs/>
          <w:lang w:val="ru-RU"/>
        </w:rPr>
      </w:pPr>
      <w:r w:rsidRPr="00F25407">
        <w:rPr>
          <w:rFonts w:ascii="Times New Roman" w:hAnsi="Times New Roman" w:cs="Times New Roman"/>
          <w:lang w:val="ru-RU"/>
        </w:rPr>
        <w:lastRenderedPageBreak/>
        <w:t xml:space="preserve">Срок подачи заявлений об учете прав на земельный участок </w:t>
      </w:r>
      <w:r w:rsidRPr="00F25407">
        <w:rPr>
          <w:rFonts w:ascii="Times New Roman" w:hAnsi="Times New Roman" w:cs="Times New Roman"/>
          <w:b/>
          <w:bCs/>
          <w:lang w:val="ru-RU"/>
        </w:rPr>
        <w:t>- в течение</w:t>
      </w:r>
      <w:r w:rsidRPr="00A219CD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210999">
        <w:rPr>
          <w:rFonts w:ascii="Times New Roman" w:hAnsi="Times New Roman" w:cs="Times New Roman"/>
          <w:b/>
          <w:bCs/>
          <w:lang w:val="ru-RU"/>
        </w:rPr>
        <w:t xml:space="preserve">пятнадцати </w:t>
      </w:r>
      <w:r w:rsidRPr="00A219CD">
        <w:rPr>
          <w:rFonts w:ascii="Times New Roman" w:hAnsi="Times New Roman" w:cs="Times New Roman"/>
          <w:b/>
          <w:bCs/>
          <w:lang w:val="ru-RU"/>
        </w:rPr>
        <w:t xml:space="preserve">дней со дня опубликования сообщения о поступившем </w:t>
      </w:r>
      <w:proofErr w:type="gramStart"/>
      <w:r w:rsidRPr="00A219CD">
        <w:rPr>
          <w:rFonts w:ascii="Times New Roman" w:hAnsi="Times New Roman" w:cs="Times New Roman"/>
          <w:b/>
          <w:bCs/>
          <w:lang w:val="ru-RU"/>
        </w:rPr>
        <w:t>ходатайстве</w:t>
      </w:r>
      <w:proofErr w:type="gramEnd"/>
      <w:r w:rsidRPr="00A219CD">
        <w:rPr>
          <w:rFonts w:ascii="Times New Roman" w:hAnsi="Times New Roman" w:cs="Times New Roman"/>
          <w:b/>
          <w:bCs/>
          <w:lang w:val="ru-RU"/>
        </w:rPr>
        <w:t xml:space="preserve"> об установлении публичного сервитута.</w:t>
      </w:r>
    </w:p>
    <w:p w:rsidR="004F5063" w:rsidRPr="004F5063" w:rsidRDefault="004F5063" w:rsidP="004F5063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>
        <w:rPr>
          <w:rFonts w:ascii="Times New Roman" w:hAnsi="Times New Roman" w:cs="Times New Roman"/>
          <w:color w:val="000000" w:themeColor="text1"/>
          <w:lang w:val="ru-RU"/>
        </w:rPr>
        <w:t xml:space="preserve">Данное сообщение о поступившем </w:t>
      </w:r>
      <w:proofErr w:type="gramStart"/>
      <w:r>
        <w:rPr>
          <w:rFonts w:ascii="Times New Roman" w:hAnsi="Times New Roman" w:cs="Times New Roman"/>
          <w:color w:val="000000" w:themeColor="text1"/>
          <w:lang w:val="ru-RU"/>
        </w:rPr>
        <w:t>ходатайстве</w:t>
      </w:r>
      <w:proofErr w:type="gramEnd"/>
      <w:r>
        <w:rPr>
          <w:rFonts w:ascii="Times New Roman" w:hAnsi="Times New Roman" w:cs="Times New Roman"/>
          <w:color w:val="000000" w:themeColor="text1"/>
          <w:lang w:val="ru-RU"/>
        </w:rPr>
        <w:t xml:space="preserve"> об установлении публичного сервитута, описание местоположения границ, дополнительно размещены на портале муниципального образования Рыбинский район Красноярского края (</w:t>
      </w:r>
      <w:hyperlink r:id="rId5" w:history="1">
        <w:r>
          <w:rPr>
            <w:rStyle w:val="a5"/>
            <w:bCs/>
          </w:rPr>
          <w:t>www</w:t>
        </w:r>
        <w:r>
          <w:rPr>
            <w:rStyle w:val="a5"/>
            <w:bCs/>
            <w:lang w:val="ru-RU"/>
          </w:rPr>
          <w:t>.</w:t>
        </w:r>
        <w:r>
          <w:rPr>
            <w:rStyle w:val="a5"/>
            <w:bCs/>
          </w:rPr>
          <w:t>rybynskiy</w:t>
        </w:r>
        <w:r>
          <w:rPr>
            <w:rStyle w:val="a5"/>
            <w:bCs/>
            <w:lang w:val="ru-RU"/>
          </w:rPr>
          <w:t>.</w:t>
        </w:r>
        <w:r>
          <w:rPr>
            <w:rStyle w:val="a5"/>
            <w:bCs/>
          </w:rPr>
          <w:t>ru</w:t>
        </w:r>
      </w:hyperlink>
      <w:r>
        <w:rPr>
          <w:rFonts w:ascii="Times New Roman" w:hAnsi="Times New Roman" w:cs="Times New Roman"/>
          <w:color w:val="000000" w:themeColor="text1"/>
          <w:lang w:val="ru-RU"/>
        </w:rPr>
        <w:t>), на официальном сайте администрации Новокамалинского сельсовета Рыбинского района  Красноярского края в информационно-телекоммуникационной сети «Интернет» (</w:t>
      </w:r>
      <w:hyperlink r:id="rId6" w:history="1">
        <w:r>
          <w:rPr>
            <w:rStyle w:val="a5"/>
            <w:lang w:val="ru-RU"/>
          </w:rPr>
          <w:t>https://newskamala.ru/news</w:t>
        </w:r>
      </w:hyperlink>
      <w:r>
        <w:rPr>
          <w:rFonts w:ascii="Times New Roman" w:hAnsi="Times New Roman" w:cs="Times New Roman"/>
          <w:color w:val="000000" w:themeColor="text1"/>
          <w:lang w:val="ru-RU"/>
        </w:rPr>
        <w:t>)</w:t>
      </w:r>
    </w:p>
    <w:p w:rsidR="009604F2" w:rsidRPr="009604F2" w:rsidRDefault="009604F2" w:rsidP="009604F2">
      <w:pPr>
        <w:pStyle w:val="a9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604F2">
        <w:rPr>
          <w:rFonts w:ascii="Times New Roman" w:hAnsi="Times New Roman"/>
          <w:sz w:val="24"/>
          <w:szCs w:val="24"/>
          <w:lang w:eastAsia="ru-RU"/>
        </w:rPr>
        <w:t>При себе необходимо иметь документ, удостоверяющий личность (паспорт), доверенному лицу – нотариально удостоверенную доверенность.</w:t>
      </w:r>
    </w:p>
    <w:p w:rsidR="007A4643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7A4643" w:rsidRPr="00AF5814" w:rsidRDefault="007A4643" w:rsidP="007B08C3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814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</w:p>
    <w:p w:rsidR="007A4643" w:rsidRPr="00EE02BB" w:rsidRDefault="00B17478" w:rsidP="007B08C3">
      <w:pPr>
        <w:pStyle w:val="Standard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</w:t>
      </w:r>
    </w:p>
    <w:sectPr w:rsidR="007A4643" w:rsidRPr="00EE02BB" w:rsidSect="002D0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BAA"/>
    <w:rsid w:val="0000067A"/>
    <w:rsid w:val="000D1467"/>
    <w:rsid w:val="000E6A76"/>
    <w:rsid w:val="00153543"/>
    <w:rsid w:val="0016695A"/>
    <w:rsid w:val="00210999"/>
    <w:rsid w:val="00212453"/>
    <w:rsid w:val="0029377D"/>
    <w:rsid w:val="002D0A36"/>
    <w:rsid w:val="002E6F89"/>
    <w:rsid w:val="00324F97"/>
    <w:rsid w:val="00344264"/>
    <w:rsid w:val="00484EDE"/>
    <w:rsid w:val="00496BAA"/>
    <w:rsid w:val="004F5063"/>
    <w:rsid w:val="00577CCC"/>
    <w:rsid w:val="00590EA4"/>
    <w:rsid w:val="005958EF"/>
    <w:rsid w:val="00697A31"/>
    <w:rsid w:val="006D3C8A"/>
    <w:rsid w:val="00785CAF"/>
    <w:rsid w:val="007A4643"/>
    <w:rsid w:val="007B08C3"/>
    <w:rsid w:val="0082408A"/>
    <w:rsid w:val="008523E9"/>
    <w:rsid w:val="008D35FD"/>
    <w:rsid w:val="008F0343"/>
    <w:rsid w:val="009604F2"/>
    <w:rsid w:val="00990700"/>
    <w:rsid w:val="00A219CD"/>
    <w:rsid w:val="00A53EC5"/>
    <w:rsid w:val="00A95DBE"/>
    <w:rsid w:val="00AF5814"/>
    <w:rsid w:val="00B01227"/>
    <w:rsid w:val="00B17478"/>
    <w:rsid w:val="00BA46AB"/>
    <w:rsid w:val="00BB0CB8"/>
    <w:rsid w:val="00C25CC4"/>
    <w:rsid w:val="00C43D11"/>
    <w:rsid w:val="00D82F8B"/>
    <w:rsid w:val="00DE5D09"/>
    <w:rsid w:val="00E27A28"/>
    <w:rsid w:val="00EE02BB"/>
    <w:rsid w:val="00EE10AD"/>
    <w:rsid w:val="00F25407"/>
    <w:rsid w:val="00F36C58"/>
    <w:rsid w:val="00F70963"/>
    <w:rsid w:val="00F73F36"/>
    <w:rsid w:val="00F7567E"/>
    <w:rsid w:val="00FD5DDD"/>
    <w:rsid w:val="00FE5CF4"/>
    <w:rsid w:val="00FF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F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7B08C3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ConsPlusNormal">
    <w:name w:val="ConsPlusNormal"/>
    <w:rsid w:val="00BB0CB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3">
    <w:name w:val="Body Text"/>
    <w:basedOn w:val="a"/>
    <w:link w:val="a4"/>
    <w:uiPriority w:val="99"/>
    <w:rsid w:val="008D35F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8D35FD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8D35FD"/>
    <w:rPr>
      <w:rFonts w:cs="Times New Roman"/>
      <w:color w:val="000080"/>
      <w:u w:val="single"/>
    </w:rPr>
  </w:style>
  <w:style w:type="paragraph" w:customStyle="1" w:styleId="ConsPlusNonformat">
    <w:name w:val="ConsPlusNonformat"/>
    <w:uiPriority w:val="99"/>
    <w:rsid w:val="008D35F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8D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D35FD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324F97"/>
    <w:rPr>
      <w:color w:val="800080" w:themeColor="followedHyperlink"/>
      <w:u w:val="single"/>
    </w:rPr>
  </w:style>
  <w:style w:type="paragraph" w:styleId="a9">
    <w:name w:val="No Spacing"/>
    <w:rsid w:val="009604F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F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7B08C3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ConsPlusNormal">
    <w:name w:val="ConsPlusNormal"/>
    <w:rsid w:val="00BB0CB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3">
    <w:name w:val="Body Text"/>
    <w:basedOn w:val="a"/>
    <w:link w:val="a4"/>
    <w:uiPriority w:val="99"/>
    <w:rsid w:val="008D35F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8D35FD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8D35FD"/>
    <w:rPr>
      <w:rFonts w:cs="Times New Roman"/>
      <w:color w:val="000080"/>
      <w:u w:val="single"/>
    </w:rPr>
  </w:style>
  <w:style w:type="paragraph" w:customStyle="1" w:styleId="ConsPlusNonformat">
    <w:name w:val="ConsPlusNonformat"/>
    <w:uiPriority w:val="99"/>
    <w:rsid w:val="008D35F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8D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D35FD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324F97"/>
    <w:rPr>
      <w:color w:val="800080" w:themeColor="followedHyperlink"/>
      <w:u w:val="single"/>
    </w:rPr>
  </w:style>
  <w:style w:type="paragraph" w:styleId="a9">
    <w:name w:val="No Spacing"/>
    <w:rsid w:val="009604F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6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newskamala.ru/news" TargetMode="External"/><Relationship Id="rId5" Type="http://schemas.openxmlformats.org/officeDocument/2006/relationships/hyperlink" Target="http://www.rybynski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Евгения</cp:lastModifiedBy>
  <cp:revision>2</cp:revision>
  <cp:lastPrinted>2022-06-27T11:18:00Z</cp:lastPrinted>
  <dcterms:created xsi:type="dcterms:W3CDTF">2024-03-28T01:58:00Z</dcterms:created>
  <dcterms:modified xsi:type="dcterms:W3CDTF">2024-03-28T01:58:00Z</dcterms:modified>
</cp:coreProperties>
</file>